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FF4C3" w14:textId="77777777" w:rsidR="009F520A" w:rsidRDefault="009F520A" w:rsidP="0077346D">
      <w:pPr>
        <w:spacing w:after="0" w:line="240" w:lineRule="auto"/>
        <w:jc w:val="center"/>
        <w:rPr>
          <w:rFonts w:ascii="Times New Roman" w:eastAsia="Malgun Gothic" w:hAnsi="Times New Roman" w:cs="Times New Roman"/>
          <w:b/>
          <w:bCs/>
          <w:kern w:val="36"/>
          <w:sz w:val="24"/>
          <w:szCs w:val="24"/>
          <w:lang w:val="kk-KZ" w:eastAsia="ru-RU"/>
        </w:rPr>
      </w:pPr>
      <w:r>
        <w:rPr>
          <w:rFonts w:ascii="Times New Roman" w:eastAsia="Malgun Gothic" w:hAnsi="Times New Roman" w:cs="Times New Roman"/>
          <w:b/>
          <w:bCs/>
          <w:kern w:val="36"/>
          <w:sz w:val="24"/>
          <w:szCs w:val="24"/>
          <w:lang w:val="kk-KZ" w:eastAsia="ru-RU"/>
        </w:rPr>
        <w:t xml:space="preserve">Қазақ тілі пәні (грамматика, жазылым бөлімдері) бойынша </w:t>
      </w:r>
    </w:p>
    <w:p w14:paraId="1D89D857" w14:textId="19BEADD8" w:rsidR="0078675D" w:rsidRPr="0077346D" w:rsidRDefault="0078675D" w:rsidP="0077346D">
      <w:pPr>
        <w:spacing w:after="0" w:line="240" w:lineRule="auto"/>
        <w:jc w:val="center"/>
        <w:rPr>
          <w:rFonts w:ascii="Times New Roman" w:eastAsia="Times New Roman" w:hAnsi="Times New Roman" w:cs="Times New Roman"/>
          <w:b/>
          <w:bCs/>
          <w:sz w:val="24"/>
          <w:szCs w:val="24"/>
          <w:lang w:val="kk-KZ" w:eastAsia="ru-RU"/>
        </w:rPr>
      </w:pPr>
      <w:bookmarkStart w:id="0" w:name="_GoBack"/>
      <w:bookmarkEnd w:id="0"/>
      <w:r w:rsidRPr="0077346D">
        <w:rPr>
          <w:rFonts w:ascii="Times New Roman" w:eastAsia="Times New Roman" w:hAnsi="Times New Roman" w:cs="Times New Roman"/>
          <w:b/>
          <w:bCs/>
          <w:sz w:val="24"/>
          <w:szCs w:val="24"/>
          <w:lang w:val="kk-KZ" w:eastAsia="ru-RU"/>
        </w:rPr>
        <w:t>Дәрістердің қысқаша конспектісі</w:t>
      </w:r>
    </w:p>
    <w:p w14:paraId="4C3D44BE" w14:textId="77777777" w:rsidR="0078675D" w:rsidRPr="0077346D" w:rsidRDefault="0078675D"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b/>
          <w:sz w:val="24"/>
          <w:szCs w:val="24"/>
          <w:lang w:val="kk-KZ"/>
        </w:rPr>
        <w:t xml:space="preserve">Етістік </w:t>
      </w:r>
    </w:p>
    <w:p w14:paraId="6582FD45" w14:textId="77777777" w:rsidR="0077346D" w:rsidRPr="0077346D" w:rsidRDefault="0078675D" w:rsidP="0077346D">
      <w:pPr>
        <w:spacing w:after="0" w:line="240" w:lineRule="auto"/>
        <w:ind w:firstLine="426"/>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Етістік – тіліміздегі сөз таптарының ішіндегі ең күрделі және функциясы өте кең грамматикалық категория. Есімдерге қарағанда, етістіктердің лексикалық-грамматикалық мағыналары да, грамматикалық тұлғалары да әр алуан, сөйлемдегі атқаратын қызметі де ерекше. Сондықтан, әдетте, етістікті күрделі сөз табы деп түсіндіретін факторлар мыналар: </w:t>
      </w:r>
    </w:p>
    <w:p w14:paraId="6D3B2E82" w14:textId="77777777" w:rsidR="0077346D" w:rsidRPr="0077346D" w:rsidRDefault="0078675D" w:rsidP="0077346D">
      <w:pPr>
        <w:spacing w:after="0" w:line="240" w:lineRule="auto"/>
        <w:jc w:val="both"/>
        <w:rPr>
          <w:rFonts w:ascii="Times New Roman" w:hAnsi="Times New Roman" w:cs="Times New Roman"/>
          <w:i/>
          <w:sz w:val="24"/>
          <w:szCs w:val="24"/>
          <w:lang w:val="kk-KZ"/>
        </w:rPr>
      </w:pPr>
      <w:r w:rsidRPr="0077346D">
        <w:rPr>
          <w:rFonts w:ascii="Times New Roman" w:hAnsi="Times New Roman" w:cs="Times New Roman"/>
          <w:i/>
          <w:sz w:val="24"/>
          <w:szCs w:val="24"/>
          <w:lang w:val="kk-KZ"/>
        </w:rPr>
        <w:t xml:space="preserve">1) мағынасының жан-жақтылығы, </w:t>
      </w:r>
    </w:p>
    <w:p w14:paraId="12742764" w14:textId="77777777" w:rsidR="0077346D" w:rsidRPr="0077346D" w:rsidRDefault="0078675D" w:rsidP="0077346D">
      <w:pPr>
        <w:spacing w:after="0" w:line="240" w:lineRule="auto"/>
        <w:jc w:val="both"/>
        <w:rPr>
          <w:rFonts w:ascii="Times New Roman" w:hAnsi="Times New Roman" w:cs="Times New Roman"/>
          <w:i/>
          <w:sz w:val="24"/>
          <w:szCs w:val="24"/>
          <w:lang w:val="kk-KZ"/>
        </w:rPr>
      </w:pPr>
      <w:r w:rsidRPr="0077346D">
        <w:rPr>
          <w:rFonts w:ascii="Times New Roman" w:hAnsi="Times New Roman" w:cs="Times New Roman"/>
          <w:i/>
          <w:sz w:val="24"/>
          <w:szCs w:val="24"/>
          <w:lang w:val="kk-KZ"/>
        </w:rPr>
        <w:t xml:space="preserve">2) категорияларының көптігі, </w:t>
      </w:r>
    </w:p>
    <w:p w14:paraId="0D17EC0A" w14:textId="77777777" w:rsidR="0077346D" w:rsidRPr="0077346D" w:rsidRDefault="0078675D" w:rsidP="0077346D">
      <w:pPr>
        <w:spacing w:after="0" w:line="240" w:lineRule="auto"/>
        <w:jc w:val="both"/>
        <w:rPr>
          <w:rFonts w:ascii="Times New Roman" w:hAnsi="Times New Roman" w:cs="Times New Roman"/>
          <w:i/>
          <w:sz w:val="24"/>
          <w:szCs w:val="24"/>
          <w:lang w:val="kk-KZ"/>
        </w:rPr>
      </w:pPr>
      <w:r w:rsidRPr="0077346D">
        <w:rPr>
          <w:rFonts w:ascii="Times New Roman" w:hAnsi="Times New Roman" w:cs="Times New Roman"/>
          <w:i/>
          <w:sz w:val="24"/>
          <w:szCs w:val="24"/>
          <w:lang w:val="kk-KZ"/>
        </w:rPr>
        <w:t xml:space="preserve">3)синтаксистік қызметінің аясының орасан кеңдігі. </w:t>
      </w:r>
    </w:p>
    <w:p w14:paraId="69C704C3" w14:textId="77777777" w:rsidR="0078675D" w:rsidRPr="0077346D" w:rsidRDefault="0078675D" w:rsidP="0077346D">
      <w:pPr>
        <w:spacing w:after="0" w:line="240" w:lineRule="auto"/>
        <w:ind w:firstLine="426"/>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Етістік-қимылдың немесе қимыл түрінде өтетін түрлі процестердің атын білдіретін сөз табы. Етістіктің мағынасының жанжақты, өрісті болатын себебі - оның мағынасы тек субъектінің ісәрекетін ғана емес, табиғат пен қоғамда кездесетін, адамның абстракты ойы мен санасында туатын неше түрлі амал-әрекет, іс-қимыл, қозғалыс, жай-күй секілді процестерге қатысты ұғымдарды түгел қамтиды. Етістіктің осы кең мағынасы үнемі мезгіл не шақ ұғымымен ұштас болып келеді. Етістіктер сан-салалы динамикалық процестерді жүйелі материалдар негізінде  жеткізеді. Етістік – динамиканы сипаттай алатын сөздердің жиынтығы. Өз алдына жеке сөз табы ретінде етістік лексикалық, семантикалық және грамматикалық жағынан белгілі бір ерекшеліктерге ие болады. Етістіктің лексикалық құрамында қанша сөз болса, солардың әрқайсысының өзіне ғана тән лексикалық мағынасы болады. Бірақ, олар әрқайсысы тек өзіндік жеке ерекшелікке ие болғанымен, мазмұнындағы ортақ сипатына қарай белгілі бір сөздердің тобына телінеді. Яғни, іштей мағына жағынан жақындықтарына, қызмет жағынан орайлас болып келуіне қарай етістіктерді қазіргі қазақ тілінде бірнеше топтарға бөледі: амал-әрекет етістіктері (босат, көтер, күрес, ки, сыз, өлше т.б.), қимыл-қозғалыс етістіктері: (ауна, аудар, домала, жылжы, қаш т.б.), қалып етістіктері (жүр, отыр, тұр жатыр), ойлау, сөйлеу етістіктері (айт, сөйле, ескер, жатта), өсу-өну етістіктері (өс, өн), бағыт-бағдар етістіктері (бар, кел, әпер, әкет), көңіл-күй етістіктері (жыла, өкін, күл, қуан), бейнелеу-еліктеу етістіктері (жарқыра, күркіре, дүркіре, сырқыра), дыбыс-сес етістіктері, көруесту етістіктері, мінез-құлық етістіктері және басқа. Етістіктерді сыртқы түр-тұрпатының ұқсастығына сәйкес немесе мағына-мазмұн алшақтықтарына қарай омоним етістіктер, синоним етістіктер, антоним  етістіктер деп те жікке айыруға болады. Етістікті мағынасына сәйкес топтау белгілі бір мақсатқа негізделіп жүргізіледі. Етістіктерді жоғарыдағыдай саралау– тіл білімінің лексикология, лексикография, семасиология, стилистика, тіл тарихы ғылымдары үшін қонымды болғанымен, грамматиканың талап-талғамы үшін ұтымды бола қоймайды. Сондықтан, етістіктің грамматикалық формалар мен функцияларын дұрыс анықтау үшін етістік сөздерді түбір форма мен туынды формаға, туынды форманы аналитикалық және синтетикалық түрге орай жіктеу керек болады. Бұлай жіктеу тиімді әрі қонымды болады. Себебі, грамматикалық семантика сөздің құрылысы мен құрамына байланысты болады. Қазақ тіліндегі байырғы түбір етістіктерді грамматикалық семантикасына және негізгі функциясына қарай үш салаға бөлеміз: Бірінші сала. Негізгі функциялы етістіктер. Бұл салаға өзінің негізгі лексикалық мағынасын толық сақтаған, соған сәйкес грамматикалық қызмет атқаратын түбір етістіктер жатады. Бұл етістіктер өзінің негізгі мағынасын үнемі сақтап отырады. Және үнемі жетекшілік қызмет атқарады. Қазіргі қазақ тіліндегі түбір етістіктердің басым көпшілігі осы топқа жатады. Мысалы, айт, ас, аш, байла, ем, илан, күл, көн, кір т.б. Екінші сала. Қос функциялы. Бұл топқа лексикалық мағыналарын толық сақтап, сөйлемде дербес мүше бола да алатын, сондай-ақ жетекші етістікпен тіркескенде өзінің мағынасын жартылай не бүтіндей жоғалтып, көмекші қызмет атқаратын түбір етістіктер жатады. Яғни, бірде негізгі, бірде көмекші қызмет атқаратын мұндай етістіктердің саны тілімізде отыз шақты. Мысалы, ал, бар, баста, бақ, бер, бұл, біл, жүр, жат т.б. Үшінші сала. Көмекші функциялар. Бұл топқа енетін етістіктің саны аз. Ол сөздер </w:t>
      </w:r>
      <w:r w:rsidRPr="0077346D">
        <w:rPr>
          <w:rFonts w:ascii="Times New Roman" w:hAnsi="Times New Roman" w:cs="Times New Roman"/>
          <w:sz w:val="24"/>
          <w:szCs w:val="24"/>
          <w:lang w:val="kk-KZ"/>
        </w:rPr>
        <w:lastRenderedPageBreak/>
        <w:t xml:space="preserve">- өзінің алғашқы мағынасын жартылай, не толық жоғалтып, қазір тек бірыңғай көмекші қызметін атқаратын сөздер. Мысалы, е, ет, жазда, де. Бұлардың барлығы жалаң негізгі етістіктер. Басқа сөз табынан жұрнақ арқылы жасалатын немесе екі сөзден құралатын күрделі, туынды етістіктер осы негізгі етістіктердің семантикалық жүйесіне, морфологиялық формасына және синтаксистік функциясына қарай құрылып, негізгі етістіктердің заңдарына лайық қалыптасып отырады. Қазіргі қазақ тіліндегі етістік сөз табы грамматикалық категорияларға өте бай болып келеді. Әр категорияның өзіне тән формалары бар. Ол формалар өзге түркі тілдеріндегі сияқты жалғамалық принципке сәйкес арнайы қосымшалар арқылы белгіленеді. Әр қосымшаның сөз құрамында өзінің тиянақты орны, мағынасы және атқаратын қызметі жүйелі түрде қалыптасқан. Бір формадан екінші форма, екінші формадан үшінші форма сатыланып жасалу – қазақ тіліне тән қасиет. Мысалы, жаз – түбір етістік, жазыс – ортақ етіс, жазыспа – етістіктің болымсыз түрі, жазыспадың – жедел өткен шақ, жазыспадыңдар – жедел өткен шақтың көпше түрі. Міне, осы сөзге жалғанған әр қосымша белгілі бір грамматикалық категорияның көрсеткіші болып табылады. Етістіктің категориялары деген түсінікке етіс категориясы, шақ категориясы, көсемше категориясы, есімше категориясы, рай категориясы, көрініс немесе вид категориясы, жақ категориясы, салт және сабақты етістіктер кіреді. </w:t>
      </w:r>
      <w:proofErr w:type="spellStart"/>
      <w:r w:rsidRPr="0077346D">
        <w:rPr>
          <w:rFonts w:ascii="Times New Roman" w:hAnsi="Times New Roman" w:cs="Times New Roman"/>
          <w:sz w:val="24"/>
          <w:szCs w:val="24"/>
        </w:rPr>
        <w:t>Бұл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категориялардың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ішінде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жылдар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даулы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таластар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туғызған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категориялар</w:t>
      </w:r>
      <w:proofErr w:type="spellEnd"/>
      <w:r w:rsidRPr="0077346D">
        <w:rPr>
          <w:rFonts w:ascii="Times New Roman" w:hAnsi="Times New Roman" w:cs="Times New Roman"/>
          <w:sz w:val="24"/>
          <w:szCs w:val="24"/>
        </w:rPr>
        <w:t xml:space="preserve"> да бар. </w:t>
      </w:r>
      <w:proofErr w:type="spellStart"/>
      <w:r w:rsidRPr="0077346D">
        <w:rPr>
          <w:rFonts w:ascii="Times New Roman" w:hAnsi="Times New Roman" w:cs="Times New Roman"/>
          <w:sz w:val="24"/>
          <w:szCs w:val="24"/>
        </w:rPr>
        <w:t>Ол</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көрініс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категорияларсы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формаларының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тіркесуі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әдетте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біркелкі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келмейді</w:t>
      </w:r>
      <w:proofErr w:type="spellEnd"/>
      <w:r w:rsidRPr="0077346D">
        <w:rPr>
          <w:rFonts w:ascii="Times New Roman" w:hAnsi="Times New Roman" w:cs="Times New Roman"/>
          <w:sz w:val="24"/>
          <w:szCs w:val="24"/>
        </w:rPr>
        <w:t xml:space="preserve">. Оны </w:t>
      </w:r>
      <w:proofErr w:type="spellStart"/>
      <w:r w:rsidRPr="0077346D">
        <w:rPr>
          <w:rFonts w:ascii="Times New Roman" w:hAnsi="Times New Roman" w:cs="Times New Roman"/>
          <w:sz w:val="24"/>
          <w:szCs w:val="24"/>
        </w:rPr>
        <w:t>біз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сөйлем</w:t>
      </w:r>
      <w:proofErr w:type="spellEnd"/>
      <w:r w:rsidRPr="0077346D">
        <w:rPr>
          <w:rFonts w:ascii="Times New Roman" w:hAnsi="Times New Roman" w:cs="Times New Roman"/>
          <w:sz w:val="24"/>
          <w:szCs w:val="24"/>
        </w:rPr>
        <w:t xml:space="preserve"> не </w:t>
      </w:r>
      <w:proofErr w:type="spellStart"/>
      <w:r w:rsidRPr="0077346D">
        <w:rPr>
          <w:rFonts w:ascii="Times New Roman" w:hAnsi="Times New Roman" w:cs="Times New Roman"/>
          <w:sz w:val="24"/>
          <w:szCs w:val="24"/>
        </w:rPr>
        <w:t>сөз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тіркесінен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яғни</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нақты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контекстте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анықтай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аламыз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категориялары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табы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Олар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құрамында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бірімен-бірі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сыйыса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береді</w:t>
      </w:r>
      <w:proofErr w:type="spellEnd"/>
      <w:r w:rsidRPr="0077346D">
        <w:rPr>
          <w:rFonts w:ascii="Times New Roman" w:hAnsi="Times New Roman" w:cs="Times New Roman"/>
          <w:sz w:val="24"/>
          <w:szCs w:val="24"/>
        </w:rPr>
        <w:t xml:space="preserve">. Сондықтан етістіктің формаларының түбірге </w:t>
      </w:r>
      <w:proofErr w:type="spellStart"/>
      <w:r w:rsidRPr="0077346D">
        <w:rPr>
          <w:rFonts w:ascii="Times New Roman" w:hAnsi="Times New Roman" w:cs="Times New Roman"/>
          <w:sz w:val="24"/>
          <w:szCs w:val="24"/>
        </w:rPr>
        <w:t>тәртіппен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жалғанатынын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анықтай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керек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сөйлем</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құрылысына</w:t>
      </w:r>
      <w:proofErr w:type="spellEnd"/>
      <w:r w:rsidRPr="0077346D">
        <w:rPr>
          <w:rFonts w:ascii="Times New Roman" w:hAnsi="Times New Roman" w:cs="Times New Roman"/>
          <w:sz w:val="24"/>
          <w:szCs w:val="24"/>
        </w:rPr>
        <w:t xml:space="preserve"> не </w:t>
      </w:r>
      <w:proofErr w:type="spellStart"/>
      <w:r w:rsidRPr="0077346D">
        <w:rPr>
          <w:rFonts w:ascii="Times New Roman" w:hAnsi="Times New Roman" w:cs="Times New Roman"/>
          <w:sz w:val="24"/>
          <w:szCs w:val="24"/>
        </w:rPr>
        <w:t>сөз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тіркесіне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түскенде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өзінің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категорияларының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формаларын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қабылдайды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тек </w:t>
      </w:r>
      <w:proofErr w:type="spellStart"/>
      <w:r w:rsidRPr="0077346D">
        <w:rPr>
          <w:rFonts w:ascii="Times New Roman" w:hAnsi="Times New Roman" w:cs="Times New Roman"/>
          <w:sz w:val="24"/>
          <w:szCs w:val="24"/>
        </w:rPr>
        <w:t>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ғана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категорияны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қабылдап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тұрмайды</w:t>
      </w:r>
      <w:proofErr w:type="spellEnd"/>
      <w:r w:rsidRPr="0077346D">
        <w:rPr>
          <w:rFonts w:ascii="Times New Roman" w:hAnsi="Times New Roman" w:cs="Times New Roman"/>
          <w:sz w:val="24"/>
          <w:szCs w:val="24"/>
        </w:rPr>
        <w:t xml:space="preserve">. Категорияларға бай </w:t>
      </w:r>
      <w:proofErr w:type="spellStart"/>
      <w:r w:rsidRPr="0077346D">
        <w:rPr>
          <w:rFonts w:ascii="Times New Roman" w:hAnsi="Times New Roman" w:cs="Times New Roman"/>
          <w:sz w:val="24"/>
          <w:szCs w:val="24"/>
        </w:rPr>
        <w:t>болғандықтан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бұл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табы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бірнеше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категориялардың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формасында</w:t>
      </w:r>
      <w:proofErr w:type="spellEnd"/>
      <w:r w:rsidRPr="0077346D">
        <w:rPr>
          <w:rFonts w:ascii="Times New Roman" w:hAnsi="Times New Roman" w:cs="Times New Roman"/>
          <w:sz w:val="24"/>
          <w:szCs w:val="24"/>
        </w:rPr>
        <w:t xml:space="preserve"> тұрып, олардың </w:t>
      </w:r>
      <w:proofErr w:type="spellStart"/>
      <w:r w:rsidRPr="0077346D">
        <w:rPr>
          <w:rFonts w:ascii="Times New Roman" w:hAnsi="Times New Roman" w:cs="Times New Roman"/>
          <w:sz w:val="24"/>
          <w:szCs w:val="24"/>
        </w:rPr>
        <w:t>әрқайсысының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мағынасын</w:t>
      </w:r>
      <w:proofErr w:type="spellEnd"/>
      <w:r w:rsidRPr="0077346D">
        <w:rPr>
          <w:rFonts w:ascii="Times New Roman" w:hAnsi="Times New Roman" w:cs="Times New Roman"/>
          <w:sz w:val="24"/>
          <w:szCs w:val="24"/>
        </w:rPr>
        <w:t xml:space="preserve"> да </w:t>
      </w:r>
      <w:proofErr w:type="spellStart"/>
      <w:r w:rsidRPr="0077346D">
        <w:rPr>
          <w:rFonts w:ascii="Times New Roman" w:hAnsi="Times New Roman" w:cs="Times New Roman"/>
          <w:sz w:val="24"/>
          <w:szCs w:val="24"/>
        </w:rPr>
        <w:t>білдіруі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жиі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кездеседі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Категориялардың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көрсеткіштері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тікелей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жалғана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береді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Бұл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қағидаға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қайшы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келетін</w:t>
      </w:r>
      <w:proofErr w:type="spellEnd"/>
      <w:r w:rsidRPr="0077346D">
        <w:rPr>
          <w:rFonts w:ascii="Times New Roman" w:hAnsi="Times New Roman" w:cs="Times New Roman"/>
          <w:sz w:val="24"/>
          <w:szCs w:val="24"/>
        </w:rPr>
        <w:t xml:space="preserve"> тек </w:t>
      </w:r>
      <w:proofErr w:type="spellStart"/>
      <w:r w:rsidRPr="0077346D">
        <w:rPr>
          <w:rFonts w:ascii="Times New Roman" w:hAnsi="Times New Roman" w:cs="Times New Roman"/>
          <w:sz w:val="24"/>
          <w:szCs w:val="24"/>
        </w:rPr>
        <w:t>жақ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категориясының</w:t>
      </w:r>
      <w:proofErr w:type="spellEnd"/>
      <w:r w:rsidRPr="0077346D">
        <w:rPr>
          <w:rFonts w:ascii="Times New Roman" w:hAnsi="Times New Roman" w:cs="Times New Roman"/>
          <w:sz w:val="24"/>
          <w:szCs w:val="24"/>
        </w:rPr>
        <w:t xml:space="preserve"> көрсеткіштері. </w:t>
      </w:r>
      <w:proofErr w:type="spellStart"/>
      <w:r w:rsidRPr="0077346D">
        <w:rPr>
          <w:rFonts w:ascii="Times New Roman" w:hAnsi="Times New Roman" w:cs="Times New Roman"/>
          <w:sz w:val="24"/>
          <w:szCs w:val="24"/>
        </w:rPr>
        <w:t>Түркі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тілдерінде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көрсеткіштері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етістікке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тікелей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тіркесе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алмайды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себебі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раймен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байлаулы</w:t>
      </w:r>
      <w:proofErr w:type="spellEnd"/>
      <w:r w:rsidRPr="0077346D">
        <w:rPr>
          <w:rFonts w:ascii="Times New Roman" w:hAnsi="Times New Roman" w:cs="Times New Roman"/>
          <w:sz w:val="24"/>
          <w:szCs w:val="24"/>
        </w:rPr>
        <w:t xml:space="preserve">. Рай қимыл-әрекеттің </w:t>
      </w:r>
      <w:proofErr w:type="spellStart"/>
      <w:r w:rsidRPr="0077346D">
        <w:rPr>
          <w:rFonts w:ascii="Times New Roman" w:hAnsi="Times New Roman" w:cs="Times New Roman"/>
          <w:sz w:val="24"/>
          <w:szCs w:val="24"/>
        </w:rPr>
        <w:t>шындық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өмірге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қатысын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білдірсе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сол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иесін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білдіреді</w:t>
      </w:r>
      <w:proofErr w:type="spellEnd"/>
      <w:r w:rsidRPr="0077346D">
        <w:rPr>
          <w:rFonts w:ascii="Times New Roman" w:hAnsi="Times New Roman" w:cs="Times New Roman"/>
          <w:sz w:val="24"/>
          <w:szCs w:val="24"/>
        </w:rPr>
        <w:t xml:space="preserve">. Рай мен </w:t>
      </w:r>
      <w:proofErr w:type="spellStart"/>
      <w:r w:rsidRPr="0077346D">
        <w:rPr>
          <w:rFonts w:ascii="Times New Roman" w:hAnsi="Times New Roman" w:cs="Times New Roman"/>
          <w:sz w:val="24"/>
          <w:szCs w:val="24"/>
        </w:rPr>
        <w:t>жақ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көрсеткіштері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етістікке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үнемі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қатарласа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жалғанады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Мәселен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бұйрық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райда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келсін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w:t>
      </w:r>
      <w:proofErr w:type="spellEnd"/>
      <w:r w:rsidRPr="0077346D">
        <w:rPr>
          <w:rFonts w:ascii="Times New Roman" w:hAnsi="Times New Roman" w:cs="Times New Roman"/>
          <w:sz w:val="24"/>
          <w:szCs w:val="24"/>
        </w:rPr>
        <w:t>-</w:t>
      </w:r>
      <w:proofErr w:type="spellStart"/>
      <w:r w:rsidRPr="0077346D">
        <w:rPr>
          <w:rFonts w:ascii="Times New Roman" w:hAnsi="Times New Roman" w:cs="Times New Roman"/>
          <w:sz w:val="24"/>
          <w:szCs w:val="24"/>
        </w:rPr>
        <w:t>ің</w:t>
      </w:r>
      <w:proofErr w:type="spellEnd"/>
      <w:r w:rsidRPr="0077346D">
        <w:rPr>
          <w:rFonts w:ascii="Times New Roman" w:hAnsi="Times New Roman" w:cs="Times New Roman"/>
          <w:sz w:val="24"/>
          <w:szCs w:val="24"/>
        </w:rPr>
        <w:t xml:space="preserve">-дер, </w:t>
      </w:r>
      <w:proofErr w:type="spellStart"/>
      <w:r w:rsidRPr="0077346D">
        <w:rPr>
          <w:rFonts w:ascii="Times New Roman" w:hAnsi="Times New Roman" w:cs="Times New Roman"/>
          <w:sz w:val="24"/>
          <w:szCs w:val="24"/>
        </w:rPr>
        <w:t>кел-іңіз</w:t>
      </w:r>
      <w:proofErr w:type="spellEnd"/>
      <w:r w:rsidRPr="0077346D">
        <w:rPr>
          <w:rFonts w:ascii="Times New Roman" w:hAnsi="Times New Roman" w:cs="Times New Roman"/>
          <w:sz w:val="24"/>
          <w:szCs w:val="24"/>
        </w:rPr>
        <w:t xml:space="preserve">), нақ осы </w:t>
      </w:r>
      <w:proofErr w:type="spellStart"/>
      <w:r w:rsidRPr="0077346D">
        <w:rPr>
          <w:rFonts w:ascii="Times New Roman" w:hAnsi="Times New Roman" w:cs="Times New Roman"/>
          <w:sz w:val="24"/>
          <w:szCs w:val="24"/>
        </w:rPr>
        <w:t>шақта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отыр-мын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отыр-сың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отыр-сыз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етістікке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бірінші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жалғанады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Мысалы</w:t>
      </w:r>
      <w:proofErr w:type="spellEnd"/>
      <w:r w:rsidRPr="0077346D">
        <w:rPr>
          <w:rFonts w:ascii="Times New Roman" w:hAnsi="Times New Roman" w:cs="Times New Roman"/>
          <w:sz w:val="24"/>
          <w:szCs w:val="24"/>
        </w:rPr>
        <w:t>, ал-дыр-</w:t>
      </w:r>
      <w:proofErr w:type="spellStart"/>
      <w:r w:rsidRPr="0077346D">
        <w:rPr>
          <w:rFonts w:ascii="Times New Roman" w:hAnsi="Times New Roman" w:cs="Times New Roman"/>
          <w:sz w:val="24"/>
          <w:szCs w:val="24"/>
        </w:rPr>
        <w:t>ма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әкел-дір-мек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w:t>
      </w:r>
      <w:proofErr w:type="spellEnd"/>
      <w:r w:rsidRPr="0077346D">
        <w:rPr>
          <w:rFonts w:ascii="Times New Roman" w:hAnsi="Times New Roman" w:cs="Times New Roman"/>
          <w:sz w:val="24"/>
          <w:szCs w:val="24"/>
        </w:rPr>
        <w:t>-</w:t>
      </w:r>
      <w:proofErr w:type="spellStart"/>
      <w:r w:rsidRPr="0077346D">
        <w:rPr>
          <w:rFonts w:ascii="Times New Roman" w:hAnsi="Times New Roman" w:cs="Times New Roman"/>
          <w:sz w:val="24"/>
          <w:szCs w:val="24"/>
        </w:rPr>
        <w:t>кіз</w:t>
      </w:r>
      <w:proofErr w:type="spellEnd"/>
      <w:r w:rsidRPr="0077346D">
        <w:rPr>
          <w:rFonts w:ascii="Times New Roman" w:hAnsi="Times New Roman" w:cs="Times New Roman"/>
          <w:sz w:val="24"/>
          <w:szCs w:val="24"/>
        </w:rPr>
        <w:t>-е-</w:t>
      </w:r>
      <w:proofErr w:type="spellStart"/>
      <w:r w:rsidRPr="0077346D">
        <w:rPr>
          <w:rFonts w:ascii="Times New Roman" w:hAnsi="Times New Roman" w:cs="Times New Roman"/>
          <w:sz w:val="24"/>
          <w:szCs w:val="24"/>
        </w:rPr>
        <w:t>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кейін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көрініс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немесе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жалғанады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тюркологияда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біраз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даулы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талас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тудырған</w:t>
      </w:r>
      <w:proofErr w:type="spellEnd"/>
      <w:r w:rsidRPr="0077346D">
        <w:rPr>
          <w:rFonts w:ascii="Times New Roman" w:hAnsi="Times New Roman" w:cs="Times New Roman"/>
          <w:sz w:val="24"/>
          <w:szCs w:val="24"/>
        </w:rPr>
        <w:t xml:space="preserve"> категория. </w:t>
      </w:r>
      <w:proofErr w:type="spellStart"/>
      <w:r w:rsidRPr="0077346D">
        <w:rPr>
          <w:rFonts w:ascii="Times New Roman" w:hAnsi="Times New Roman" w:cs="Times New Roman"/>
          <w:sz w:val="24"/>
          <w:szCs w:val="24"/>
        </w:rPr>
        <w:t>Ғалымдардың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бірсыпырасы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тіпті</w:t>
      </w:r>
      <w:proofErr w:type="spellEnd"/>
      <w:r w:rsidRPr="0077346D">
        <w:rPr>
          <w:rFonts w:ascii="Times New Roman" w:hAnsi="Times New Roman" w:cs="Times New Roman"/>
          <w:sz w:val="24"/>
          <w:szCs w:val="24"/>
        </w:rPr>
        <w:t xml:space="preserve"> басым </w:t>
      </w:r>
      <w:proofErr w:type="spellStart"/>
      <w:r w:rsidRPr="0077346D">
        <w:rPr>
          <w:rFonts w:ascii="Times New Roman" w:hAnsi="Times New Roman" w:cs="Times New Roman"/>
          <w:sz w:val="24"/>
          <w:szCs w:val="24"/>
        </w:rPr>
        <w:t>көпшілігі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бұл</w:t>
      </w:r>
      <w:proofErr w:type="spellEnd"/>
      <w:r w:rsidRPr="0077346D">
        <w:rPr>
          <w:rFonts w:ascii="Times New Roman" w:hAnsi="Times New Roman" w:cs="Times New Roman"/>
          <w:sz w:val="24"/>
          <w:szCs w:val="24"/>
        </w:rPr>
        <w:t xml:space="preserve"> категория </w:t>
      </w:r>
      <w:proofErr w:type="spellStart"/>
      <w:r w:rsidRPr="0077346D">
        <w:rPr>
          <w:rFonts w:ascii="Times New Roman" w:hAnsi="Times New Roman" w:cs="Times New Roman"/>
          <w:sz w:val="24"/>
          <w:szCs w:val="24"/>
        </w:rPr>
        <w:t>қазақ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жоқ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есептейді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Бірақ</w:t>
      </w:r>
      <w:proofErr w:type="spellEnd"/>
      <w:r w:rsidRPr="0077346D">
        <w:rPr>
          <w:rFonts w:ascii="Times New Roman" w:hAnsi="Times New Roman" w:cs="Times New Roman"/>
          <w:sz w:val="24"/>
          <w:szCs w:val="24"/>
        </w:rPr>
        <w:t xml:space="preserve">, профессор </w:t>
      </w:r>
      <w:proofErr w:type="spellStart"/>
      <w:r w:rsidRPr="0077346D">
        <w:rPr>
          <w:rFonts w:ascii="Times New Roman" w:hAnsi="Times New Roman" w:cs="Times New Roman"/>
          <w:sz w:val="24"/>
          <w:szCs w:val="24"/>
        </w:rPr>
        <w:t>Н.Оралбаев</w:t>
      </w:r>
      <w:proofErr w:type="spellEnd"/>
      <w:r w:rsidRPr="0077346D">
        <w:rPr>
          <w:rFonts w:ascii="Times New Roman" w:hAnsi="Times New Roman" w:cs="Times New Roman"/>
          <w:sz w:val="24"/>
          <w:szCs w:val="24"/>
        </w:rPr>
        <w:t xml:space="preserve"> 1971 </w:t>
      </w:r>
      <w:proofErr w:type="spellStart"/>
      <w:r w:rsidRPr="0077346D">
        <w:rPr>
          <w:rFonts w:ascii="Times New Roman" w:hAnsi="Times New Roman" w:cs="Times New Roman"/>
          <w:sz w:val="24"/>
          <w:szCs w:val="24"/>
        </w:rPr>
        <w:t>жылы</w:t>
      </w:r>
      <w:proofErr w:type="spellEnd"/>
      <w:r w:rsidRPr="0077346D">
        <w:rPr>
          <w:rFonts w:ascii="Times New Roman" w:hAnsi="Times New Roman" w:cs="Times New Roman"/>
          <w:sz w:val="24"/>
          <w:szCs w:val="24"/>
        </w:rPr>
        <w:t xml:space="preserve"> осы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бойынша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докторлық</w:t>
      </w:r>
      <w:proofErr w:type="spellEnd"/>
      <w:r w:rsidRPr="0077346D">
        <w:rPr>
          <w:rFonts w:ascii="Times New Roman" w:hAnsi="Times New Roman" w:cs="Times New Roman"/>
          <w:sz w:val="24"/>
          <w:szCs w:val="24"/>
        </w:rPr>
        <w:t xml:space="preserve"> диссертация </w:t>
      </w:r>
      <w:proofErr w:type="spellStart"/>
      <w:r w:rsidRPr="0077346D">
        <w:rPr>
          <w:rFonts w:ascii="Times New Roman" w:hAnsi="Times New Roman" w:cs="Times New Roman"/>
          <w:sz w:val="24"/>
          <w:szCs w:val="24"/>
        </w:rPr>
        <w:t>қорғап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қазақ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тілінде</w:t>
      </w:r>
      <w:proofErr w:type="spellEnd"/>
      <w:r w:rsidRPr="0077346D">
        <w:rPr>
          <w:rFonts w:ascii="Times New Roman" w:hAnsi="Times New Roman" w:cs="Times New Roman"/>
          <w:sz w:val="24"/>
          <w:szCs w:val="24"/>
        </w:rPr>
        <w:t xml:space="preserve"> бар </w:t>
      </w:r>
      <w:proofErr w:type="spellStart"/>
      <w:r w:rsidRPr="0077346D">
        <w:rPr>
          <w:rFonts w:ascii="Times New Roman" w:hAnsi="Times New Roman" w:cs="Times New Roman"/>
          <w:sz w:val="24"/>
          <w:szCs w:val="24"/>
        </w:rPr>
        <w:t>екендігін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дәлелдеді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Бұл</w:t>
      </w:r>
      <w:proofErr w:type="spellEnd"/>
      <w:r w:rsidRPr="0077346D">
        <w:rPr>
          <w:rFonts w:ascii="Times New Roman" w:hAnsi="Times New Roman" w:cs="Times New Roman"/>
          <w:sz w:val="24"/>
          <w:szCs w:val="24"/>
        </w:rPr>
        <w:t xml:space="preserve"> категория </w:t>
      </w:r>
      <w:proofErr w:type="spellStart"/>
      <w:r w:rsidRPr="0077346D">
        <w:rPr>
          <w:rFonts w:ascii="Times New Roman" w:hAnsi="Times New Roman" w:cs="Times New Roman"/>
          <w:sz w:val="24"/>
          <w:szCs w:val="24"/>
        </w:rPr>
        <w:t>бойынша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жұрнағынан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кейін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өту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көрінеді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Яғни</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алдымен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объектісі</w:t>
      </w:r>
      <w:proofErr w:type="spellEnd"/>
      <w:r w:rsidRPr="0077346D">
        <w:rPr>
          <w:rFonts w:ascii="Times New Roman" w:hAnsi="Times New Roman" w:cs="Times New Roman"/>
          <w:sz w:val="24"/>
          <w:szCs w:val="24"/>
        </w:rPr>
        <w:t xml:space="preserve"> мен </w:t>
      </w:r>
      <w:proofErr w:type="spellStart"/>
      <w:r w:rsidRPr="0077346D">
        <w:rPr>
          <w:rFonts w:ascii="Times New Roman" w:hAnsi="Times New Roman" w:cs="Times New Roman"/>
          <w:sz w:val="24"/>
          <w:szCs w:val="24"/>
        </w:rPr>
        <w:t>субъектісі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көрсетіліп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содан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кейін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қалай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жасалғанын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білдіреді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Мысалы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айтқыза</w:t>
      </w:r>
      <w:proofErr w:type="spellEnd"/>
      <w:r w:rsidRPr="0077346D">
        <w:rPr>
          <w:rFonts w:ascii="Times New Roman" w:hAnsi="Times New Roman" w:cs="Times New Roman"/>
          <w:sz w:val="24"/>
          <w:szCs w:val="24"/>
        </w:rPr>
        <w:t xml:space="preserve"> сал, </w:t>
      </w:r>
      <w:proofErr w:type="spellStart"/>
      <w:r w:rsidRPr="0077346D">
        <w:rPr>
          <w:rFonts w:ascii="Times New Roman" w:hAnsi="Times New Roman" w:cs="Times New Roman"/>
          <w:sz w:val="24"/>
          <w:szCs w:val="24"/>
        </w:rPr>
        <w:t>оқыта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алып</w:t>
      </w:r>
      <w:proofErr w:type="spellEnd"/>
      <w:r w:rsidRPr="0077346D">
        <w:rPr>
          <w:rFonts w:ascii="Times New Roman" w:hAnsi="Times New Roman" w:cs="Times New Roman"/>
          <w:sz w:val="24"/>
          <w:szCs w:val="24"/>
        </w:rPr>
        <w:t xml:space="preserve"> қарайық. </w:t>
      </w:r>
      <w:proofErr w:type="spellStart"/>
      <w:r w:rsidRPr="0077346D">
        <w:rPr>
          <w:rFonts w:ascii="Times New Roman" w:hAnsi="Times New Roman" w:cs="Times New Roman"/>
          <w:sz w:val="24"/>
          <w:szCs w:val="24"/>
        </w:rPr>
        <w:t>Негізгі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айту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оқыту. Оны </w:t>
      </w:r>
      <w:proofErr w:type="spellStart"/>
      <w:r w:rsidRPr="0077346D">
        <w:rPr>
          <w:rFonts w:ascii="Times New Roman" w:hAnsi="Times New Roman" w:cs="Times New Roman"/>
          <w:sz w:val="24"/>
          <w:szCs w:val="24"/>
        </w:rPr>
        <w:t>біреуге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жасату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бар. </w:t>
      </w:r>
      <w:proofErr w:type="spellStart"/>
      <w:r w:rsidRPr="0077346D">
        <w:rPr>
          <w:rFonts w:ascii="Times New Roman" w:hAnsi="Times New Roman" w:cs="Times New Roman"/>
          <w:sz w:val="24"/>
          <w:szCs w:val="24"/>
        </w:rPr>
        <w:t>Бірінші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сол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жасауды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немқұрайлы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болса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екіншісінде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жасауды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әрі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қарай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жалғастыру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жатыр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Осыдан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көрініп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отырғандай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әрбір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екі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көрсеткіші</w:t>
      </w:r>
      <w:proofErr w:type="spellEnd"/>
      <w:r w:rsidRPr="0077346D">
        <w:rPr>
          <w:rFonts w:ascii="Times New Roman" w:hAnsi="Times New Roman" w:cs="Times New Roman"/>
          <w:sz w:val="24"/>
          <w:szCs w:val="24"/>
        </w:rPr>
        <w:t xml:space="preserve"> бар. </w:t>
      </w:r>
      <w:proofErr w:type="spellStart"/>
      <w:r w:rsidRPr="0077346D">
        <w:rPr>
          <w:rFonts w:ascii="Times New Roman" w:hAnsi="Times New Roman" w:cs="Times New Roman"/>
          <w:sz w:val="24"/>
          <w:szCs w:val="24"/>
        </w:rPr>
        <w:t>Оның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алғашқысы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ал </w:t>
      </w:r>
      <w:proofErr w:type="spellStart"/>
      <w:r w:rsidRPr="0077346D">
        <w:rPr>
          <w:rFonts w:ascii="Times New Roman" w:hAnsi="Times New Roman" w:cs="Times New Roman"/>
          <w:sz w:val="24"/>
          <w:szCs w:val="24"/>
        </w:rPr>
        <w:t>соңғысы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өту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білімінде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акционсарт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терминмен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белгілеп</w:t>
      </w:r>
      <w:proofErr w:type="spellEnd"/>
      <w:r w:rsidRPr="0077346D">
        <w:rPr>
          <w:rFonts w:ascii="Times New Roman" w:hAnsi="Times New Roman" w:cs="Times New Roman"/>
          <w:sz w:val="24"/>
          <w:szCs w:val="24"/>
        </w:rPr>
        <w:t xml:space="preserve"> жүр. </w:t>
      </w:r>
      <w:proofErr w:type="spellStart"/>
      <w:r w:rsidRPr="0077346D">
        <w:rPr>
          <w:rFonts w:ascii="Times New Roman" w:hAnsi="Times New Roman" w:cs="Times New Roman"/>
          <w:sz w:val="24"/>
          <w:szCs w:val="24"/>
        </w:rPr>
        <w:t>Орыс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білімінде</w:t>
      </w:r>
      <w:proofErr w:type="spellEnd"/>
      <w:r w:rsidRPr="0077346D">
        <w:rPr>
          <w:rFonts w:ascii="Times New Roman" w:hAnsi="Times New Roman" w:cs="Times New Roman"/>
          <w:sz w:val="24"/>
          <w:szCs w:val="24"/>
        </w:rPr>
        <w:t xml:space="preserve"> оны «категория характера протекания действия» </w:t>
      </w:r>
      <w:proofErr w:type="spellStart"/>
      <w:r w:rsidRPr="0077346D">
        <w:rPr>
          <w:rFonts w:ascii="Times New Roman" w:hAnsi="Times New Roman" w:cs="Times New Roman"/>
          <w:sz w:val="24"/>
          <w:szCs w:val="24"/>
        </w:rPr>
        <w:t>деген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ұғыммен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түсіндіреді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түркі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тілдерінде</w:t>
      </w:r>
      <w:proofErr w:type="spellEnd"/>
      <w:r w:rsidRPr="0077346D">
        <w:rPr>
          <w:rFonts w:ascii="Times New Roman" w:hAnsi="Times New Roman" w:cs="Times New Roman"/>
          <w:sz w:val="24"/>
          <w:szCs w:val="24"/>
        </w:rPr>
        <w:t xml:space="preserve"> өте дамыған. Оның өзіндік </w:t>
      </w:r>
      <w:proofErr w:type="spellStart"/>
      <w:r w:rsidRPr="0077346D">
        <w:rPr>
          <w:rFonts w:ascii="Times New Roman" w:hAnsi="Times New Roman" w:cs="Times New Roman"/>
          <w:sz w:val="24"/>
          <w:szCs w:val="24"/>
        </w:rPr>
        <w:t>мағынасы</w:t>
      </w:r>
      <w:proofErr w:type="spellEnd"/>
      <w:r w:rsidRPr="0077346D">
        <w:rPr>
          <w:rFonts w:ascii="Times New Roman" w:hAnsi="Times New Roman" w:cs="Times New Roman"/>
          <w:sz w:val="24"/>
          <w:szCs w:val="24"/>
        </w:rPr>
        <w:t xml:space="preserve"> бар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сол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мағынаны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білдіретін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көрсеткіштері</w:t>
      </w:r>
      <w:proofErr w:type="spellEnd"/>
      <w:r w:rsidRPr="0077346D">
        <w:rPr>
          <w:rFonts w:ascii="Times New Roman" w:hAnsi="Times New Roman" w:cs="Times New Roman"/>
          <w:sz w:val="24"/>
          <w:szCs w:val="24"/>
        </w:rPr>
        <w:t xml:space="preserve"> бар.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жалпы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мағынасы</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қалай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жасалғанын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суреттеп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сипаттап</w:t>
      </w:r>
      <w:proofErr w:type="spellEnd"/>
      <w:r w:rsidRPr="0077346D">
        <w:rPr>
          <w:rFonts w:ascii="Times New Roman" w:hAnsi="Times New Roman" w:cs="Times New Roman"/>
          <w:sz w:val="24"/>
          <w:szCs w:val="24"/>
        </w:rPr>
        <w:t xml:space="preserve"> беру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қалай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қандай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сатыда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екенін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білдіру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Мысалы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қалды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қалды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қойды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берді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жүрді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салды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түсті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lastRenderedPageBreak/>
        <w:t>бақты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жатыр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бастады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келіңкіре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қарайық</w:t>
      </w:r>
      <w:proofErr w:type="spellEnd"/>
      <w:r w:rsidRPr="0077346D">
        <w:rPr>
          <w:rFonts w:ascii="Times New Roman" w:hAnsi="Times New Roman" w:cs="Times New Roman"/>
          <w:sz w:val="24"/>
          <w:szCs w:val="24"/>
        </w:rPr>
        <w:t xml:space="preserve">. Осы </w:t>
      </w:r>
      <w:proofErr w:type="spellStart"/>
      <w:r w:rsidRPr="0077346D">
        <w:rPr>
          <w:rFonts w:ascii="Times New Roman" w:hAnsi="Times New Roman" w:cs="Times New Roman"/>
          <w:sz w:val="24"/>
          <w:szCs w:val="24"/>
        </w:rPr>
        <w:t>мысалдардағы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негізгі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түрлі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әр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сол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түрлі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тәсілін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білдіріп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Мәселен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салды</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қимыл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немқұрайлы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жасалған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қалды</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қимыл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жедел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кенеттен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жасалған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қалды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қойды</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қимыл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ойда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жоқта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жасалған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қойды</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қимыл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біткен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берді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жүрді</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қайталанғанын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келіңкіре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түсті</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жасалуы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үдегенін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алды</w:t>
      </w:r>
      <w:proofErr w:type="spellEnd"/>
      <w:r w:rsidRPr="0077346D">
        <w:rPr>
          <w:rFonts w:ascii="Times New Roman" w:hAnsi="Times New Roman" w:cs="Times New Roman"/>
          <w:sz w:val="24"/>
          <w:szCs w:val="24"/>
        </w:rPr>
        <w:t xml:space="preserve"> – қимыл субъектінің </w:t>
      </w:r>
      <w:proofErr w:type="spellStart"/>
      <w:r w:rsidRPr="0077346D">
        <w:rPr>
          <w:rFonts w:ascii="Times New Roman" w:hAnsi="Times New Roman" w:cs="Times New Roman"/>
          <w:sz w:val="24"/>
          <w:szCs w:val="24"/>
        </w:rPr>
        <w:t>өзі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үшін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жасалған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жатыр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қимыл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үстінде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бақты</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қимыл</w:t>
      </w:r>
      <w:proofErr w:type="spellEnd"/>
      <w:r w:rsidRPr="0077346D">
        <w:rPr>
          <w:rFonts w:ascii="Times New Roman" w:hAnsi="Times New Roman" w:cs="Times New Roman"/>
          <w:sz w:val="24"/>
          <w:szCs w:val="24"/>
        </w:rPr>
        <w:t xml:space="preserve"> бар </w:t>
      </w:r>
      <w:proofErr w:type="spellStart"/>
      <w:r w:rsidRPr="0077346D">
        <w:rPr>
          <w:rFonts w:ascii="Times New Roman" w:hAnsi="Times New Roman" w:cs="Times New Roman"/>
          <w:sz w:val="24"/>
          <w:szCs w:val="24"/>
        </w:rPr>
        <w:t>ынтамен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жасалған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бастады</w:t>
      </w:r>
      <w:proofErr w:type="spellEnd"/>
      <w:r w:rsidRPr="0077346D">
        <w:rPr>
          <w:rFonts w:ascii="Times New Roman" w:hAnsi="Times New Roman" w:cs="Times New Roman"/>
          <w:sz w:val="24"/>
          <w:szCs w:val="24"/>
        </w:rPr>
        <w:t xml:space="preserve"> – қимыл </w:t>
      </w:r>
      <w:proofErr w:type="spellStart"/>
      <w:r w:rsidRPr="0077346D">
        <w:rPr>
          <w:rFonts w:ascii="Times New Roman" w:hAnsi="Times New Roman" w:cs="Times New Roman"/>
          <w:sz w:val="24"/>
          <w:szCs w:val="24"/>
        </w:rPr>
        <w:t>жасалуының</w:t>
      </w:r>
      <w:proofErr w:type="spellEnd"/>
      <w:r w:rsidRPr="0077346D">
        <w:rPr>
          <w:rFonts w:ascii="Times New Roman" w:hAnsi="Times New Roman" w:cs="Times New Roman"/>
          <w:sz w:val="24"/>
          <w:szCs w:val="24"/>
        </w:rPr>
        <w:t xml:space="preserve"> І этапы </w:t>
      </w:r>
      <w:proofErr w:type="spellStart"/>
      <w:r w:rsidRPr="0077346D">
        <w:rPr>
          <w:rFonts w:ascii="Times New Roman" w:hAnsi="Times New Roman" w:cs="Times New Roman"/>
          <w:sz w:val="24"/>
          <w:szCs w:val="24"/>
        </w:rPr>
        <w:t>деген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мағынаны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білдіреді</w:t>
      </w:r>
      <w:proofErr w:type="spellEnd"/>
      <w:r w:rsidRPr="0077346D">
        <w:rPr>
          <w:rFonts w:ascii="Times New Roman" w:hAnsi="Times New Roman" w:cs="Times New Roman"/>
          <w:sz w:val="24"/>
          <w:szCs w:val="24"/>
        </w:rPr>
        <w:t xml:space="preserve">. Тек </w:t>
      </w:r>
      <w:proofErr w:type="spellStart"/>
      <w:r w:rsidRPr="0077346D">
        <w:rPr>
          <w:rFonts w:ascii="Times New Roman" w:hAnsi="Times New Roman" w:cs="Times New Roman"/>
          <w:sz w:val="24"/>
          <w:szCs w:val="24"/>
        </w:rPr>
        <w:t>кел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ғана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емес</w:t>
      </w:r>
      <w:proofErr w:type="spellEnd"/>
      <w:r w:rsidRPr="0077346D">
        <w:rPr>
          <w:rFonts w:ascii="Times New Roman" w:hAnsi="Times New Roman" w:cs="Times New Roman"/>
          <w:sz w:val="24"/>
          <w:szCs w:val="24"/>
        </w:rPr>
        <w:t xml:space="preserve">, қимыл атаулының бәрі де өмірде түрлі жағдайда, </w:t>
      </w:r>
      <w:proofErr w:type="spellStart"/>
      <w:r w:rsidRPr="0077346D">
        <w:rPr>
          <w:rFonts w:ascii="Times New Roman" w:hAnsi="Times New Roman" w:cs="Times New Roman"/>
          <w:sz w:val="24"/>
          <w:szCs w:val="24"/>
        </w:rPr>
        <w:t>түрлі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кезеңде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түрліше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жоғарыдағы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мысалмен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түрлі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тәсілмен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жасалатынын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өттік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тәсілмен</w:t>
      </w:r>
      <w:proofErr w:type="spellEnd"/>
      <w:r w:rsidRPr="0077346D">
        <w:rPr>
          <w:rFonts w:ascii="Times New Roman" w:hAnsi="Times New Roman" w:cs="Times New Roman"/>
          <w:sz w:val="24"/>
          <w:szCs w:val="24"/>
        </w:rPr>
        <w:t xml:space="preserve"> де </w:t>
      </w:r>
      <w:proofErr w:type="spellStart"/>
      <w:r w:rsidRPr="0077346D">
        <w:rPr>
          <w:rFonts w:ascii="Times New Roman" w:hAnsi="Times New Roman" w:cs="Times New Roman"/>
          <w:sz w:val="24"/>
          <w:szCs w:val="24"/>
        </w:rPr>
        <w:t>түрлі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қимылдарды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жасауға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Мысалы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айта</w:t>
      </w:r>
      <w:proofErr w:type="spellEnd"/>
      <w:r w:rsidRPr="0077346D">
        <w:rPr>
          <w:rFonts w:ascii="Times New Roman" w:hAnsi="Times New Roman" w:cs="Times New Roman"/>
          <w:sz w:val="24"/>
          <w:szCs w:val="24"/>
        </w:rPr>
        <w:t xml:space="preserve"> сал,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сал, </w:t>
      </w:r>
      <w:proofErr w:type="spellStart"/>
      <w:r w:rsidRPr="0077346D">
        <w:rPr>
          <w:rFonts w:ascii="Times New Roman" w:hAnsi="Times New Roman" w:cs="Times New Roman"/>
          <w:sz w:val="24"/>
          <w:szCs w:val="24"/>
        </w:rPr>
        <w:t>бере</w:t>
      </w:r>
      <w:proofErr w:type="spellEnd"/>
      <w:r w:rsidRPr="0077346D">
        <w:rPr>
          <w:rFonts w:ascii="Times New Roman" w:hAnsi="Times New Roman" w:cs="Times New Roman"/>
          <w:sz w:val="24"/>
          <w:szCs w:val="24"/>
        </w:rPr>
        <w:t xml:space="preserve"> сал, </w:t>
      </w:r>
      <w:proofErr w:type="spellStart"/>
      <w:r w:rsidRPr="0077346D">
        <w:rPr>
          <w:rFonts w:ascii="Times New Roman" w:hAnsi="Times New Roman" w:cs="Times New Roman"/>
          <w:sz w:val="24"/>
          <w:szCs w:val="24"/>
        </w:rPr>
        <w:t>жаза</w:t>
      </w:r>
      <w:proofErr w:type="spellEnd"/>
      <w:r w:rsidRPr="0077346D">
        <w:rPr>
          <w:rFonts w:ascii="Times New Roman" w:hAnsi="Times New Roman" w:cs="Times New Roman"/>
          <w:sz w:val="24"/>
          <w:szCs w:val="24"/>
        </w:rPr>
        <w:t xml:space="preserve"> сал, </w:t>
      </w:r>
      <w:proofErr w:type="spellStart"/>
      <w:r w:rsidRPr="0077346D">
        <w:rPr>
          <w:rFonts w:ascii="Times New Roman" w:hAnsi="Times New Roman" w:cs="Times New Roman"/>
          <w:sz w:val="24"/>
          <w:szCs w:val="24"/>
        </w:rPr>
        <w:t>оқи</w:t>
      </w:r>
      <w:proofErr w:type="spellEnd"/>
      <w:r w:rsidRPr="0077346D">
        <w:rPr>
          <w:rFonts w:ascii="Times New Roman" w:hAnsi="Times New Roman" w:cs="Times New Roman"/>
          <w:sz w:val="24"/>
          <w:szCs w:val="24"/>
        </w:rPr>
        <w:t xml:space="preserve"> сал, бара сал, қайта сал, көре сал, сұрай сал, тыңдай сал. Осы </w:t>
      </w:r>
      <w:proofErr w:type="spellStart"/>
      <w:r w:rsidRPr="0077346D">
        <w:rPr>
          <w:rFonts w:ascii="Times New Roman" w:hAnsi="Times New Roman" w:cs="Times New Roman"/>
          <w:sz w:val="24"/>
          <w:szCs w:val="24"/>
        </w:rPr>
        <w:t>мысалдағы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жаз</w:t>
      </w:r>
      <w:proofErr w:type="spellEnd"/>
      <w:r w:rsidRPr="0077346D">
        <w:rPr>
          <w:rFonts w:ascii="Times New Roman" w:hAnsi="Times New Roman" w:cs="Times New Roman"/>
          <w:sz w:val="24"/>
          <w:szCs w:val="24"/>
        </w:rPr>
        <w:t xml:space="preserve">, оқы, бар, қайт, көр сұра, тыңда </w:t>
      </w:r>
      <w:proofErr w:type="spellStart"/>
      <w:r w:rsidRPr="0077346D">
        <w:rPr>
          <w:rFonts w:ascii="Times New Roman" w:hAnsi="Times New Roman" w:cs="Times New Roman"/>
          <w:sz w:val="24"/>
          <w:szCs w:val="24"/>
        </w:rPr>
        <w:t>қимылдар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тәсілмен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Бәрінде</w:t>
      </w:r>
      <w:proofErr w:type="spellEnd"/>
      <w:r w:rsidRPr="0077346D">
        <w:rPr>
          <w:rFonts w:ascii="Times New Roman" w:hAnsi="Times New Roman" w:cs="Times New Roman"/>
          <w:sz w:val="24"/>
          <w:szCs w:val="24"/>
        </w:rPr>
        <w:t xml:space="preserve"> де </w:t>
      </w:r>
      <w:proofErr w:type="spellStart"/>
      <w:r w:rsidRPr="0077346D">
        <w:rPr>
          <w:rFonts w:ascii="Times New Roman" w:hAnsi="Times New Roman" w:cs="Times New Roman"/>
          <w:sz w:val="24"/>
          <w:szCs w:val="24"/>
        </w:rPr>
        <w:t>қимылдың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сипатында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немқұрайлылық</w:t>
      </w:r>
      <w:proofErr w:type="spellEnd"/>
      <w:r w:rsidRPr="0077346D">
        <w:rPr>
          <w:rFonts w:ascii="Times New Roman" w:hAnsi="Times New Roman" w:cs="Times New Roman"/>
          <w:sz w:val="24"/>
          <w:szCs w:val="24"/>
        </w:rPr>
        <w:t xml:space="preserve"> бар. </w:t>
      </w:r>
      <w:proofErr w:type="spellStart"/>
      <w:r w:rsidRPr="0077346D">
        <w:rPr>
          <w:rFonts w:ascii="Times New Roman" w:hAnsi="Times New Roman" w:cs="Times New Roman"/>
          <w:sz w:val="24"/>
          <w:szCs w:val="24"/>
        </w:rPr>
        <w:t>Міне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осындай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дәлелдерді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келтіре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қазақ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тіліндегі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көптеген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ортақ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екендігін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ескере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отырып</w:t>
      </w:r>
      <w:proofErr w:type="spellEnd"/>
      <w:r w:rsidRPr="0077346D">
        <w:rPr>
          <w:rFonts w:ascii="Times New Roman" w:hAnsi="Times New Roman" w:cs="Times New Roman"/>
          <w:sz w:val="24"/>
          <w:szCs w:val="24"/>
        </w:rPr>
        <w:t xml:space="preserve">, профессор </w:t>
      </w:r>
      <w:proofErr w:type="spellStart"/>
      <w:r w:rsidRPr="0077346D">
        <w:rPr>
          <w:rFonts w:ascii="Times New Roman" w:hAnsi="Times New Roman" w:cs="Times New Roman"/>
          <w:sz w:val="24"/>
          <w:szCs w:val="24"/>
        </w:rPr>
        <w:t>Н.Оралбаева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қазақ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тіліне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тән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құбылыс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санайды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Көрініс</w:t>
      </w:r>
      <w:proofErr w:type="spellEnd"/>
      <w:r w:rsidRPr="0077346D">
        <w:rPr>
          <w:rFonts w:ascii="Times New Roman" w:hAnsi="Times New Roman" w:cs="Times New Roman"/>
          <w:sz w:val="24"/>
          <w:szCs w:val="24"/>
        </w:rPr>
        <w:t xml:space="preserve"> не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негізінен</w:t>
      </w:r>
      <w:proofErr w:type="spellEnd"/>
      <w:r w:rsidRPr="0077346D">
        <w:rPr>
          <w:rFonts w:ascii="Times New Roman" w:hAnsi="Times New Roman" w:cs="Times New Roman"/>
          <w:sz w:val="24"/>
          <w:szCs w:val="24"/>
        </w:rPr>
        <w:t xml:space="preserve"> славян </w:t>
      </w:r>
      <w:proofErr w:type="spellStart"/>
      <w:r w:rsidRPr="0077346D">
        <w:rPr>
          <w:rFonts w:ascii="Times New Roman" w:hAnsi="Times New Roman" w:cs="Times New Roman"/>
          <w:sz w:val="24"/>
          <w:szCs w:val="24"/>
        </w:rPr>
        <w:t>тілдері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грамматикалық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құрылысының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ерекшелігі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Алайда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орыс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бұл</w:t>
      </w:r>
      <w:proofErr w:type="spellEnd"/>
      <w:r w:rsidRPr="0077346D">
        <w:rPr>
          <w:rFonts w:ascii="Times New Roman" w:hAnsi="Times New Roman" w:cs="Times New Roman"/>
          <w:sz w:val="24"/>
          <w:szCs w:val="24"/>
        </w:rPr>
        <w:t xml:space="preserve"> категория мүлде басқаша түсіндіріледі. </w:t>
      </w:r>
      <w:proofErr w:type="spellStart"/>
      <w:r w:rsidRPr="0077346D">
        <w:rPr>
          <w:rFonts w:ascii="Times New Roman" w:hAnsi="Times New Roman" w:cs="Times New Roman"/>
          <w:sz w:val="24"/>
          <w:szCs w:val="24"/>
        </w:rPr>
        <w:t>Көрініс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туралы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пікірді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белгілі</w:t>
      </w:r>
      <w:proofErr w:type="spellEnd"/>
      <w:r w:rsidRPr="0077346D">
        <w:rPr>
          <w:rFonts w:ascii="Times New Roman" w:hAnsi="Times New Roman" w:cs="Times New Roman"/>
          <w:sz w:val="24"/>
          <w:szCs w:val="24"/>
        </w:rPr>
        <w:t xml:space="preserve"> совет </w:t>
      </w:r>
      <w:proofErr w:type="spellStart"/>
      <w:r w:rsidRPr="0077346D">
        <w:rPr>
          <w:rFonts w:ascii="Times New Roman" w:hAnsi="Times New Roman" w:cs="Times New Roman"/>
          <w:sz w:val="24"/>
          <w:szCs w:val="24"/>
        </w:rPr>
        <w:t>тюркологы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А.Н.Кононов</w:t>
      </w:r>
      <w:proofErr w:type="spellEnd"/>
      <w:r w:rsidRPr="0077346D">
        <w:rPr>
          <w:rFonts w:ascii="Times New Roman" w:hAnsi="Times New Roman" w:cs="Times New Roman"/>
          <w:sz w:val="24"/>
          <w:szCs w:val="24"/>
        </w:rPr>
        <w:t xml:space="preserve"> та </w:t>
      </w:r>
      <w:proofErr w:type="spellStart"/>
      <w:r w:rsidRPr="0077346D">
        <w:rPr>
          <w:rFonts w:ascii="Times New Roman" w:hAnsi="Times New Roman" w:cs="Times New Roman"/>
          <w:sz w:val="24"/>
          <w:szCs w:val="24"/>
        </w:rPr>
        <w:t>қолдайды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Ол</w:t>
      </w:r>
      <w:proofErr w:type="spellEnd"/>
      <w:r w:rsidRPr="0077346D">
        <w:rPr>
          <w:rFonts w:ascii="Times New Roman" w:hAnsi="Times New Roman" w:cs="Times New Roman"/>
          <w:sz w:val="24"/>
          <w:szCs w:val="24"/>
        </w:rPr>
        <w:t xml:space="preserve"> – оны </w:t>
      </w:r>
      <w:proofErr w:type="spellStart"/>
      <w:r w:rsidRPr="0077346D">
        <w:rPr>
          <w:rFonts w:ascii="Times New Roman" w:hAnsi="Times New Roman" w:cs="Times New Roman"/>
          <w:sz w:val="24"/>
          <w:szCs w:val="24"/>
        </w:rPr>
        <w:t>бірінші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зеттеген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таныған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ғалым</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категориясынан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кейін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құрамында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орын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алатын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формалар</w:t>
      </w:r>
      <w:proofErr w:type="spellEnd"/>
      <w:r w:rsidRPr="0077346D">
        <w:rPr>
          <w:rFonts w:ascii="Times New Roman" w:hAnsi="Times New Roman" w:cs="Times New Roman"/>
          <w:sz w:val="24"/>
          <w:szCs w:val="24"/>
        </w:rPr>
        <w:t xml:space="preserve"> – рай көрсеткіштері. Рай </w:t>
      </w:r>
      <w:proofErr w:type="spellStart"/>
      <w:r w:rsidRPr="0077346D">
        <w:rPr>
          <w:rFonts w:ascii="Times New Roman" w:hAnsi="Times New Roman" w:cs="Times New Roman"/>
          <w:sz w:val="24"/>
          <w:szCs w:val="24"/>
        </w:rPr>
        <w:t>категориясынан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кейін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аяқтайтын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формалар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Сөйлемде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аяқтайтын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формалар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санаулы</w:t>
      </w:r>
      <w:proofErr w:type="spellEnd"/>
      <w:r w:rsidRPr="0077346D">
        <w:rPr>
          <w:rFonts w:ascii="Times New Roman" w:hAnsi="Times New Roman" w:cs="Times New Roman"/>
          <w:sz w:val="24"/>
          <w:szCs w:val="24"/>
        </w:rPr>
        <w:t xml:space="preserve"> ғана. </w:t>
      </w:r>
      <w:proofErr w:type="spellStart"/>
      <w:r w:rsidRPr="0077346D">
        <w:rPr>
          <w:rFonts w:ascii="Times New Roman" w:hAnsi="Times New Roman" w:cs="Times New Roman"/>
          <w:sz w:val="24"/>
          <w:szCs w:val="24"/>
        </w:rPr>
        <w:t>Олар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жіктік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жалғаулары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көсемше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есімше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тұйық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формалары</w:t>
      </w:r>
      <w:proofErr w:type="spellEnd"/>
      <w:r w:rsidRPr="0077346D">
        <w:rPr>
          <w:rFonts w:ascii="Times New Roman" w:hAnsi="Times New Roman" w:cs="Times New Roman"/>
          <w:sz w:val="24"/>
          <w:szCs w:val="24"/>
        </w:rPr>
        <w:t xml:space="preserve">. Осы </w:t>
      </w:r>
      <w:proofErr w:type="spellStart"/>
      <w:r w:rsidRPr="0077346D">
        <w:rPr>
          <w:rFonts w:ascii="Times New Roman" w:hAnsi="Times New Roman" w:cs="Times New Roman"/>
          <w:sz w:val="24"/>
          <w:szCs w:val="24"/>
        </w:rPr>
        <w:t>формалардан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басқа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болымсыздық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деген</w:t>
      </w:r>
      <w:proofErr w:type="spellEnd"/>
      <w:r w:rsidRPr="0077346D">
        <w:rPr>
          <w:rFonts w:ascii="Times New Roman" w:hAnsi="Times New Roman" w:cs="Times New Roman"/>
          <w:sz w:val="24"/>
          <w:szCs w:val="24"/>
        </w:rPr>
        <w:t xml:space="preserve"> бар. </w:t>
      </w:r>
      <w:proofErr w:type="spellStart"/>
      <w:r w:rsidRPr="0077346D">
        <w:rPr>
          <w:rFonts w:ascii="Times New Roman" w:hAnsi="Times New Roman" w:cs="Times New Roman"/>
          <w:sz w:val="24"/>
          <w:szCs w:val="24"/>
        </w:rPr>
        <w:t>Тілімізде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болымды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мағынаны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білдіретін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арнайы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көрсеткіш</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жоқ</w:t>
      </w:r>
      <w:proofErr w:type="spellEnd"/>
      <w:r w:rsidRPr="0077346D">
        <w:rPr>
          <w:rFonts w:ascii="Times New Roman" w:hAnsi="Times New Roman" w:cs="Times New Roman"/>
          <w:sz w:val="24"/>
          <w:szCs w:val="24"/>
        </w:rPr>
        <w:t xml:space="preserve">. Ал </w:t>
      </w:r>
      <w:proofErr w:type="spellStart"/>
      <w:r w:rsidRPr="0077346D">
        <w:rPr>
          <w:rFonts w:ascii="Times New Roman" w:hAnsi="Times New Roman" w:cs="Times New Roman"/>
          <w:sz w:val="24"/>
          <w:szCs w:val="24"/>
        </w:rPr>
        <w:t>болымсыздық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мағынасын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арнайы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көрсеткіш</w:t>
      </w:r>
      <w:proofErr w:type="spellEnd"/>
      <w:r w:rsidRPr="0077346D">
        <w:rPr>
          <w:rFonts w:ascii="Times New Roman" w:hAnsi="Times New Roman" w:cs="Times New Roman"/>
          <w:sz w:val="24"/>
          <w:szCs w:val="24"/>
        </w:rPr>
        <w:t xml:space="preserve"> бар </w:t>
      </w:r>
      <w:proofErr w:type="spellStart"/>
      <w:r w:rsidRPr="0077346D">
        <w:rPr>
          <w:rFonts w:ascii="Times New Roman" w:hAnsi="Times New Roman" w:cs="Times New Roman"/>
          <w:sz w:val="24"/>
          <w:szCs w:val="24"/>
        </w:rPr>
        <w:t>екенін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бәріміз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білеміз</w:t>
      </w:r>
      <w:proofErr w:type="spellEnd"/>
      <w:r w:rsidRPr="0077346D">
        <w:rPr>
          <w:rFonts w:ascii="Times New Roman" w:hAnsi="Times New Roman" w:cs="Times New Roman"/>
          <w:sz w:val="24"/>
          <w:szCs w:val="24"/>
        </w:rPr>
        <w:t xml:space="preserve">. Осы </w:t>
      </w:r>
      <w:proofErr w:type="spellStart"/>
      <w:r w:rsidRPr="0077346D">
        <w:rPr>
          <w:rFonts w:ascii="Times New Roman" w:hAnsi="Times New Roman" w:cs="Times New Roman"/>
          <w:sz w:val="24"/>
          <w:szCs w:val="24"/>
        </w:rPr>
        <w:t>жағдай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тілімізде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болымсыздық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танылуына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себепші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Алайда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болымдылық</w:t>
      </w:r>
      <w:proofErr w:type="spellEnd"/>
      <w:r w:rsidRPr="0077346D">
        <w:rPr>
          <w:rFonts w:ascii="Times New Roman" w:hAnsi="Times New Roman" w:cs="Times New Roman"/>
          <w:sz w:val="24"/>
          <w:szCs w:val="24"/>
        </w:rPr>
        <w:t xml:space="preserve"> пен </w:t>
      </w:r>
      <w:proofErr w:type="spellStart"/>
      <w:r w:rsidRPr="0077346D">
        <w:rPr>
          <w:rFonts w:ascii="Times New Roman" w:hAnsi="Times New Roman" w:cs="Times New Roman"/>
          <w:sz w:val="24"/>
          <w:szCs w:val="24"/>
        </w:rPr>
        <w:t>болымсыздық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мағыналары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құрамына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қарастырылып</w:t>
      </w:r>
      <w:proofErr w:type="spellEnd"/>
      <w:r w:rsidRPr="0077346D">
        <w:rPr>
          <w:rFonts w:ascii="Times New Roman" w:hAnsi="Times New Roman" w:cs="Times New Roman"/>
          <w:sz w:val="24"/>
          <w:szCs w:val="24"/>
        </w:rPr>
        <w:t xml:space="preserve"> жүр. Академик </w:t>
      </w:r>
      <w:proofErr w:type="spellStart"/>
      <w:r w:rsidRPr="0077346D">
        <w:rPr>
          <w:rFonts w:ascii="Times New Roman" w:hAnsi="Times New Roman" w:cs="Times New Roman"/>
          <w:sz w:val="24"/>
          <w:szCs w:val="24"/>
        </w:rPr>
        <w:t>А.Н.Кононов</w:t>
      </w:r>
      <w:proofErr w:type="spellEnd"/>
      <w:r w:rsidRPr="0077346D">
        <w:rPr>
          <w:rFonts w:ascii="Times New Roman" w:hAnsi="Times New Roman" w:cs="Times New Roman"/>
          <w:sz w:val="24"/>
          <w:szCs w:val="24"/>
        </w:rPr>
        <w:t xml:space="preserve"> оны </w:t>
      </w:r>
      <w:proofErr w:type="spellStart"/>
      <w:r w:rsidRPr="0077346D">
        <w:rPr>
          <w:rFonts w:ascii="Times New Roman" w:hAnsi="Times New Roman" w:cs="Times New Roman"/>
          <w:sz w:val="24"/>
          <w:szCs w:val="24"/>
        </w:rPr>
        <w:t>етістіктің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болымды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болымсыз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аспектісі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бірлікте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қарайды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болымды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мағынасының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арнайы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көрсеткіші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жоқ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дедік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Сондықтан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орны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туралы</w:t>
      </w:r>
      <w:proofErr w:type="spellEnd"/>
      <w:r w:rsidRPr="0077346D">
        <w:rPr>
          <w:rFonts w:ascii="Times New Roman" w:hAnsi="Times New Roman" w:cs="Times New Roman"/>
          <w:sz w:val="24"/>
          <w:szCs w:val="24"/>
        </w:rPr>
        <w:t xml:space="preserve"> да </w:t>
      </w:r>
      <w:proofErr w:type="spellStart"/>
      <w:r w:rsidRPr="0077346D">
        <w:rPr>
          <w:rFonts w:ascii="Times New Roman" w:hAnsi="Times New Roman" w:cs="Times New Roman"/>
          <w:sz w:val="24"/>
          <w:szCs w:val="24"/>
        </w:rPr>
        <w:t>сөз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болуы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мүмкін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емес</w:t>
      </w:r>
      <w:proofErr w:type="spellEnd"/>
      <w:r w:rsidRPr="0077346D">
        <w:rPr>
          <w:rFonts w:ascii="Times New Roman" w:hAnsi="Times New Roman" w:cs="Times New Roman"/>
          <w:sz w:val="24"/>
          <w:szCs w:val="24"/>
        </w:rPr>
        <w:t xml:space="preserve">. Ал </w:t>
      </w:r>
      <w:proofErr w:type="spellStart"/>
      <w:r w:rsidRPr="0077346D">
        <w:rPr>
          <w:rFonts w:ascii="Times New Roman" w:hAnsi="Times New Roman" w:cs="Times New Roman"/>
          <w:sz w:val="24"/>
          <w:szCs w:val="24"/>
        </w:rPr>
        <w:t>болымсыз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орны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көрсетілуі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керек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Болымсыздық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формалары</w:t>
      </w:r>
      <w:proofErr w:type="spellEnd"/>
      <w:r w:rsidRPr="0077346D">
        <w:rPr>
          <w:rFonts w:ascii="Times New Roman" w:hAnsi="Times New Roman" w:cs="Times New Roman"/>
          <w:sz w:val="24"/>
          <w:szCs w:val="24"/>
        </w:rPr>
        <w:t xml:space="preserve"> рай, </w:t>
      </w:r>
      <w:proofErr w:type="spellStart"/>
      <w:r w:rsidRPr="0077346D">
        <w:rPr>
          <w:rFonts w:ascii="Times New Roman" w:hAnsi="Times New Roman" w:cs="Times New Roman"/>
          <w:sz w:val="24"/>
          <w:szCs w:val="24"/>
        </w:rPr>
        <w:t>шақ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көсемше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есімше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тұйық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формаларының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алдында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формасынан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кейін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орын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Енді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сөздерден</w:t>
      </w:r>
      <w:proofErr w:type="spellEnd"/>
      <w:r w:rsidRPr="0077346D">
        <w:rPr>
          <w:rFonts w:ascii="Times New Roman" w:hAnsi="Times New Roman" w:cs="Times New Roman"/>
          <w:sz w:val="24"/>
          <w:szCs w:val="24"/>
        </w:rPr>
        <w:t xml:space="preserve"> айырмашылығы.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мен </w:t>
      </w:r>
      <w:proofErr w:type="spellStart"/>
      <w:r w:rsidRPr="0077346D">
        <w:rPr>
          <w:rFonts w:ascii="Times New Roman" w:hAnsi="Times New Roman" w:cs="Times New Roman"/>
          <w:sz w:val="24"/>
          <w:szCs w:val="24"/>
        </w:rPr>
        <w:t>есімдердің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w:t>
      </w:r>
      <w:proofErr w:type="spellEnd"/>
      <w:r w:rsidRPr="0077346D">
        <w:rPr>
          <w:rFonts w:ascii="Times New Roman" w:hAnsi="Times New Roman" w:cs="Times New Roman"/>
          <w:sz w:val="24"/>
          <w:szCs w:val="24"/>
        </w:rPr>
        <w:t>–</w:t>
      </w:r>
      <w:proofErr w:type="spellStart"/>
      <w:r w:rsidRPr="0077346D">
        <w:rPr>
          <w:rFonts w:ascii="Times New Roman" w:hAnsi="Times New Roman" w:cs="Times New Roman"/>
          <w:sz w:val="24"/>
          <w:szCs w:val="24"/>
        </w:rPr>
        <w:t>бірінен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түбегейлі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айырмашылығы</w:t>
      </w:r>
      <w:proofErr w:type="spellEnd"/>
      <w:r w:rsidRPr="0077346D">
        <w:rPr>
          <w:rFonts w:ascii="Times New Roman" w:hAnsi="Times New Roman" w:cs="Times New Roman"/>
          <w:sz w:val="24"/>
          <w:szCs w:val="24"/>
        </w:rPr>
        <w:t xml:space="preserve"> бар </w:t>
      </w:r>
      <w:proofErr w:type="spellStart"/>
      <w:r w:rsidRPr="0077346D">
        <w:rPr>
          <w:rFonts w:ascii="Times New Roman" w:hAnsi="Times New Roman" w:cs="Times New Roman"/>
          <w:sz w:val="24"/>
          <w:szCs w:val="24"/>
        </w:rPr>
        <w:t>екендігі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жекедара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тұрғандығынан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гөрі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сөйлем</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ішінде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тіркесі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құрамында</w:t>
      </w:r>
      <w:proofErr w:type="spellEnd"/>
      <w:r w:rsidRPr="0077346D">
        <w:rPr>
          <w:rFonts w:ascii="Times New Roman" w:hAnsi="Times New Roman" w:cs="Times New Roman"/>
          <w:sz w:val="24"/>
          <w:szCs w:val="24"/>
        </w:rPr>
        <w:t xml:space="preserve"> анық көрінеді. 1.Сөз </w:t>
      </w:r>
      <w:proofErr w:type="spellStart"/>
      <w:r w:rsidRPr="0077346D">
        <w:rPr>
          <w:rFonts w:ascii="Times New Roman" w:hAnsi="Times New Roman" w:cs="Times New Roman"/>
          <w:sz w:val="24"/>
          <w:szCs w:val="24"/>
        </w:rPr>
        <w:t>жоқ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сөздер</w:t>
      </w:r>
      <w:proofErr w:type="spellEnd"/>
      <w:r w:rsidRPr="0077346D">
        <w:rPr>
          <w:rFonts w:ascii="Times New Roman" w:hAnsi="Times New Roman" w:cs="Times New Roman"/>
          <w:sz w:val="24"/>
          <w:szCs w:val="24"/>
        </w:rPr>
        <w:t xml:space="preserve"> мен </w:t>
      </w:r>
      <w:proofErr w:type="spellStart"/>
      <w:r w:rsidRPr="0077346D">
        <w:rPr>
          <w:rFonts w:ascii="Times New Roman" w:hAnsi="Times New Roman" w:cs="Times New Roman"/>
          <w:sz w:val="24"/>
          <w:szCs w:val="24"/>
        </w:rPr>
        <w:t>етістіктердің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арасындағы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айырмашылық</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біріншіден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лексикалық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мағынасынан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көрінеді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қимылды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динамикалық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тұрғыдан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беретін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табы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тек </w:t>
      </w:r>
      <w:proofErr w:type="spellStart"/>
      <w:r w:rsidRPr="0077346D">
        <w:rPr>
          <w:rFonts w:ascii="Times New Roman" w:hAnsi="Times New Roman" w:cs="Times New Roman"/>
          <w:sz w:val="24"/>
          <w:szCs w:val="24"/>
        </w:rPr>
        <w:t>іс-әрекетті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қоймай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мезгілін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жекеше-көпшесін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объектінің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субъектіге</w:t>
      </w:r>
      <w:proofErr w:type="spellEnd"/>
      <w:r w:rsidRPr="0077346D">
        <w:rPr>
          <w:rFonts w:ascii="Times New Roman" w:hAnsi="Times New Roman" w:cs="Times New Roman"/>
          <w:sz w:val="24"/>
          <w:szCs w:val="24"/>
        </w:rPr>
        <w:t xml:space="preserve"> қарым-қатынасын т.б. </w:t>
      </w:r>
      <w:proofErr w:type="spellStart"/>
      <w:r w:rsidRPr="0077346D">
        <w:rPr>
          <w:rFonts w:ascii="Times New Roman" w:hAnsi="Times New Roman" w:cs="Times New Roman"/>
          <w:sz w:val="24"/>
          <w:szCs w:val="24"/>
        </w:rPr>
        <w:t>көптеген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мағыналарды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береді</w:t>
      </w:r>
      <w:proofErr w:type="spellEnd"/>
      <w:r w:rsidRPr="0077346D">
        <w:rPr>
          <w:rFonts w:ascii="Times New Roman" w:hAnsi="Times New Roman" w:cs="Times New Roman"/>
          <w:sz w:val="24"/>
          <w:szCs w:val="24"/>
        </w:rPr>
        <w:t xml:space="preserve">. 2. </w:t>
      </w:r>
      <w:proofErr w:type="spellStart"/>
      <w:r w:rsidRPr="0077346D">
        <w:rPr>
          <w:rFonts w:ascii="Times New Roman" w:hAnsi="Times New Roman" w:cs="Times New Roman"/>
          <w:sz w:val="24"/>
          <w:szCs w:val="24"/>
        </w:rPr>
        <w:t>Етістікке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тән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ерекшеліктердің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бірі</w:t>
      </w:r>
      <w:proofErr w:type="spellEnd"/>
      <w:r w:rsidRPr="0077346D">
        <w:rPr>
          <w:rFonts w:ascii="Times New Roman" w:hAnsi="Times New Roman" w:cs="Times New Roman"/>
          <w:sz w:val="24"/>
          <w:szCs w:val="24"/>
        </w:rPr>
        <w:t xml:space="preserve"> – категорияларының көптігі. </w:t>
      </w:r>
      <w:proofErr w:type="spellStart"/>
      <w:r w:rsidRPr="0077346D">
        <w:rPr>
          <w:rFonts w:ascii="Times New Roman" w:hAnsi="Times New Roman" w:cs="Times New Roman"/>
          <w:sz w:val="24"/>
          <w:szCs w:val="24"/>
        </w:rPr>
        <w:t>Атап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айтатын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болсақ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сабақтылық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салт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етістілік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категориялары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болымды-болымсыздық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тұйық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формасы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әсіресе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шақ</w:t>
      </w:r>
      <w:proofErr w:type="spellEnd"/>
      <w:r w:rsidRPr="0077346D">
        <w:rPr>
          <w:rFonts w:ascii="Times New Roman" w:hAnsi="Times New Roman" w:cs="Times New Roman"/>
          <w:sz w:val="24"/>
          <w:szCs w:val="24"/>
        </w:rPr>
        <w:t xml:space="preserve">, рай, </w:t>
      </w:r>
      <w:proofErr w:type="spellStart"/>
      <w:r w:rsidRPr="0077346D">
        <w:rPr>
          <w:rFonts w:ascii="Times New Roman" w:hAnsi="Times New Roman" w:cs="Times New Roman"/>
          <w:sz w:val="24"/>
          <w:szCs w:val="24"/>
        </w:rPr>
        <w:t>жақ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категориясы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Сабақты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салт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шақ</w:t>
      </w:r>
      <w:proofErr w:type="spellEnd"/>
      <w:r w:rsidRPr="0077346D">
        <w:rPr>
          <w:rFonts w:ascii="Times New Roman" w:hAnsi="Times New Roman" w:cs="Times New Roman"/>
          <w:sz w:val="24"/>
          <w:szCs w:val="24"/>
        </w:rPr>
        <w:t xml:space="preserve">, рай </w:t>
      </w:r>
      <w:proofErr w:type="spellStart"/>
      <w:r w:rsidRPr="0077346D">
        <w:rPr>
          <w:rFonts w:ascii="Times New Roman" w:hAnsi="Times New Roman" w:cs="Times New Roman"/>
          <w:sz w:val="24"/>
          <w:szCs w:val="24"/>
        </w:rPr>
        <w:t>категориялары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есімдерден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көрсететін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бірден</w:t>
      </w:r>
      <w:proofErr w:type="spellEnd"/>
      <w:r w:rsidRPr="0077346D">
        <w:rPr>
          <w:rFonts w:ascii="Times New Roman" w:hAnsi="Times New Roman" w:cs="Times New Roman"/>
          <w:sz w:val="24"/>
          <w:szCs w:val="24"/>
        </w:rPr>
        <w:t>–</w:t>
      </w:r>
      <w:proofErr w:type="spellStart"/>
      <w:r w:rsidRPr="0077346D">
        <w:rPr>
          <w:rFonts w:ascii="Times New Roman" w:hAnsi="Times New Roman" w:cs="Times New Roman"/>
          <w:sz w:val="24"/>
          <w:szCs w:val="24"/>
        </w:rPr>
        <w:t>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белгі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есімдердің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категорияларын</w:t>
      </w:r>
      <w:proofErr w:type="spellEnd"/>
      <w:r w:rsidRPr="0077346D">
        <w:rPr>
          <w:rFonts w:ascii="Times New Roman" w:hAnsi="Times New Roman" w:cs="Times New Roman"/>
          <w:sz w:val="24"/>
          <w:szCs w:val="24"/>
        </w:rPr>
        <w:t xml:space="preserve"> да </w:t>
      </w:r>
      <w:proofErr w:type="spellStart"/>
      <w:r w:rsidRPr="0077346D">
        <w:rPr>
          <w:rFonts w:ascii="Times New Roman" w:hAnsi="Times New Roman" w:cs="Times New Roman"/>
          <w:sz w:val="24"/>
          <w:szCs w:val="24"/>
        </w:rPr>
        <w:t>қабылдай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Септік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көптік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тәуелдік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категориялары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зат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есімнің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етістікке</w:t>
      </w:r>
      <w:proofErr w:type="spellEnd"/>
      <w:r w:rsidRPr="0077346D">
        <w:rPr>
          <w:rFonts w:ascii="Times New Roman" w:hAnsi="Times New Roman" w:cs="Times New Roman"/>
          <w:sz w:val="24"/>
          <w:szCs w:val="24"/>
        </w:rPr>
        <w:t xml:space="preserve"> де аса жат </w:t>
      </w:r>
      <w:proofErr w:type="spellStart"/>
      <w:r w:rsidRPr="0077346D">
        <w:rPr>
          <w:rFonts w:ascii="Times New Roman" w:hAnsi="Times New Roman" w:cs="Times New Roman"/>
          <w:sz w:val="24"/>
          <w:szCs w:val="24"/>
        </w:rPr>
        <w:t>емес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Зат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қарағанда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байқалатын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ерекшелік</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олар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жіктік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жалғауын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күйінде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тұрып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қабылдай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алмайды</w:t>
      </w:r>
      <w:proofErr w:type="spellEnd"/>
      <w:r w:rsidRPr="0077346D">
        <w:rPr>
          <w:rFonts w:ascii="Times New Roman" w:hAnsi="Times New Roman" w:cs="Times New Roman"/>
          <w:sz w:val="24"/>
          <w:szCs w:val="24"/>
        </w:rPr>
        <w:t>. (</w:t>
      </w:r>
      <w:proofErr w:type="spellStart"/>
      <w:r w:rsidRPr="0077346D">
        <w:rPr>
          <w:rFonts w:ascii="Times New Roman" w:hAnsi="Times New Roman" w:cs="Times New Roman"/>
          <w:sz w:val="24"/>
          <w:szCs w:val="24"/>
        </w:rPr>
        <w:t>Бұл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жерде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жүр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жатыр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секілді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ғана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қабылдай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айтуға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болады</w:t>
      </w:r>
      <w:proofErr w:type="spellEnd"/>
      <w:r w:rsidRPr="0077346D">
        <w:rPr>
          <w:rFonts w:ascii="Times New Roman" w:hAnsi="Times New Roman" w:cs="Times New Roman"/>
          <w:sz w:val="24"/>
          <w:szCs w:val="24"/>
        </w:rPr>
        <w:t xml:space="preserve">). 3. Бұл айырмашылық тек </w:t>
      </w:r>
      <w:proofErr w:type="spellStart"/>
      <w:r w:rsidRPr="0077346D">
        <w:rPr>
          <w:rFonts w:ascii="Times New Roman" w:hAnsi="Times New Roman" w:cs="Times New Roman"/>
          <w:sz w:val="24"/>
          <w:szCs w:val="24"/>
        </w:rPr>
        <w:t>мағыналық</w:t>
      </w:r>
      <w:proofErr w:type="spellEnd"/>
      <w:r w:rsidRPr="0077346D">
        <w:rPr>
          <w:rFonts w:ascii="Times New Roman" w:hAnsi="Times New Roman" w:cs="Times New Roman"/>
          <w:sz w:val="24"/>
          <w:szCs w:val="24"/>
        </w:rPr>
        <w:t xml:space="preserve"> не </w:t>
      </w:r>
      <w:proofErr w:type="spellStart"/>
      <w:r w:rsidRPr="0077346D">
        <w:rPr>
          <w:rFonts w:ascii="Times New Roman" w:hAnsi="Times New Roman" w:cs="Times New Roman"/>
          <w:sz w:val="24"/>
          <w:szCs w:val="24"/>
        </w:rPr>
        <w:t>грамматикалық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ерекшелігінен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көрініп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қоймайды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Синтаксистік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қызметінде</w:t>
      </w:r>
      <w:proofErr w:type="spellEnd"/>
      <w:r w:rsidRPr="0077346D">
        <w:rPr>
          <w:rFonts w:ascii="Times New Roman" w:hAnsi="Times New Roman" w:cs="Times New Roman"/>
          <w:sz w:val="24"/>
          <w:szCs w:val="24"/>
        </w:rPr>
        <w:t xml:space="preserve"> де </w:t>
      </w:r>
      <w:proofErr w:type="spellStart"/>
      <w:r w:rsidRPr="0077346D">
        <w:rPr>
          <w:rFonts w:ascii="Times New Roman" w:hAnsi="Times New Roman" w:cs="Times New Roman"/>
          <w:sz w:val="24"/>
          <w:szCs w:val="24"/>
        </w:rPr>
        <w:t>елеулі</w:t>
      </w:r>
      <w:proofErr w:type="spellEnd"/>
      <w:r w:rsidRPr="0077346D">
        <w:rPr>
          <w:rFonts w:ascii="Times New Roman" w:hAnsi="Times New Roman" w:cs="Times New Roman"/>
          <w:sz w:val="24"/>
          <w:szCs w:val="24"/>
        </w:rPr>
        <w:t xml:space="preserve"> айырмашылық бар.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баяндауыш</w:t>
      </w:r>
      <w:proofErr w:type="spellEnd"/>
      <w:r w:rsidRPr="0077346D">
        <w:rPr>
          <w:rFonts w:ascii="Times New Roman" w:hAnsi="Times New Roman" w:cs="Times New Roman"/>
          <w:sz w:val="24"/>
          <w:szCs w:val="24"/>
        </w:rPr>
        <w:t xml:space="preserve"> пен </w:t>
      </w:r>
      <w:proofErr w:type="spellStart"/>
      <w:r w:rsidRPr="0077346D">
        <w:rPr>
          <w:rFonts w:ascii="Times New Roman" w:hAnsi="Times New Roman" w:cs="Times New Roman"/>
          <w:sz w:val="24"/>
          <w:szCs w:val="24"/>
        </w:rPr>
        <w:t>пысықтауыш</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жасауға</w:t>
      </w:r>
      <w:proofErr w:type="spellEnd"/>
      <w:r w:rsidRPr="0077346D">
        <w:rPr>
          <w:rFonts w:ascii="Times New Roman" w:hAnsi="Times New Roman" w:cs="Times New Roman"/>
          <w:sz w:val="24"/>
          <w:szCs w:val="24"/>
        </w:rPr>
        <w:t xml:space="preserve"> аса </w:t>
      </w:r>
      <w:proofErr w:type="spellStart"/>
      <w:r w:rsidRPr="0077346D">
        <w:rPr>
          <w:rFonts w:ascii="Times New Roman" w:hAnsi="Times New Roman" w:cs="Times New Roman"/>
          <w:sz w:val="24"/>
          <w:szCs w:val="24"/>
        </w:rPr>
        <w:t>ыңғайлы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келеді</w:t>
      </w:r>
      <w:proofErr w:type="spellEnd"/>
      <w:r w:rsidRPr="0077346D">
        <w:rPr>
          <w:rFonts w:ascii="Times New Roman" w:hAnsi="Times New Roman" w:cs="Times New Roman"/>
          <w:sz w:val="24"/>
          <w:szCs w:val="24"/>
        </w:rPr>
        <w:t xml:space="preserve">. Ал </w:t>
      </w:r>
      <w:proofErr w:type="spellStart"/>
      <w:r w:rsidRPr="0077346D">
        <w:rPr>
          <w:rFonts w:ascii="Times New Roman" w:hAnsi="Times New Roman" w:cs="Times New Roman"/>
          <w:sz w:val="24"/>
          <w:szCs w:val="24"/>
        </w:rPr>
        <w:t>есімдер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бастауыш</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анықтауыш</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толықтауыш</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пысықтауыш</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болуға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бейім</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Міне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осындай</w:t>
      </w:r>
      <w:proofErr w:type="spellEnd"/>
      <w:r w:rsidRPr="0077346D">
        <w:rPr>
          <w:rFonts w:ascii="Times New Roman" w:hAnsi="Times New Roman" w:cs="Times New Roman"/>
          <w:sz w:val="24"/>
          <w:szCs w:val="24"/>
        </w:rPr>
        <w:t xml:space="preserve"> ара </w:t>
      </w:r>
      <w:proofErr w:type="spellStart"/>
      <w:r w:rsidRPr="0077346D">
        <w:rPr>
          <w:rFonts w:ascii="Times New Roman" w:hAnsi="Times New Roman" w:cs="Times New Roman"/>
          <w:sz w:val="24"/>
          <w:szCs w:val="24"/>
        </w:rPr>
        <w:t>алшақтықтарын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айта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есімдер</w:t>
      </w:r>
      <w:proofErr w:type="spellEnd"/>
      <w:r w:rsidRPr="0077346D">
        <w:rPr>
          <w:rFonts w:ascii="Times New Roman" w:hAnsi="Times New Roman" w:cs="Times New Roman"/>
          <w:sz w:val="24"/>
          <w:szCs w:val="24"/>
        </w:rPr>
        <w:t xml:space="preserve"> мен </w:t>
      </w:r>
      <w:proofErr w:type="spellStart"/>
      <w:r w:rsidRPr="0077346D">
        <w:rPr>
          <w:rFonts w:ascii="Times New Roman" w:hAnsi="Times New Roman" w:cs="Times New Roman"/>
          <w:sz w:val="24"/>
          <w:szCs w:val="24"/>
        </w:rPr>
        <w:t>етістіктердің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арасындағы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тығыз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lastRenderedPageBreak/>
        <w:t>байланысты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жоққа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шығара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алмаймыз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Мысалы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тудыру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процесі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Белгілі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тәсілдер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арқылы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сөздер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етістікке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керісінше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сөздерге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айналып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жатады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Бұл</w:t>
      </w:r>
      <w:proofErr w:type="spellEnd"/>
      <w:r w:rsidRPr="0077346D">
        <w:rPr>
          <w:rFonts w:ascii="Times New Roman" w:hAnsi="Times New Roman" w:cs="Times New Roman"/>
          <w:sz w:val="24"/>
          <w:szCs w:val="24"/>
        </w:rPr>
        <w:t xml:space="preserve"> процесс – </w:t>
      </w:r>
      <w:proofErr w:type="spellStart"/>
      <w:r w:rsidRPr="0077346D">
        <w:rPr>
          <w:rFonts w:ascii="Times New Roman" w:hAnsi="Times New Roman" w:cs="Times New Roman"/>
          <w:sz w:val="24"/>
          <w:szCs w:val="24"/>
        </w:rPr>
        <w:t>негізгі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сөздік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құрамның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молаюына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толығуына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содан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тілдің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қызметінің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жан-жақты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кеңеюіне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себепші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морфологиялық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сипаты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жолдары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басқа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таптарынан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соның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ішінде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есімдерден</w:t>
      </w:r>
      <w:proofErr w:type="spellEnd"/>
      <w:r w:rsidRPr="0077346D">
        <w:rPr>
          <w:rFonts w:ascii="Times New Roman" w:hAnsi="Times New Roman" w:cs="Times New Roman"/>
          <w:sz w:val="24"/>
          <w:szCs w:val="24"/>
        </w:rPr>
        <w:t xml:space="preserve"> тек </w:t>
      </w:r>
      <w:proofErr w:type="spellStart"/>
      <w:r w:rsidRPr="0077346D">
        <w:rPr>
          <w:rFonts w:ascii="Times New Roman" w:hAnsi="Times New Roman" w:cs="Times New Roman"/>
          <w:sz w:val="24"/>
          <w:szCs w:val="24"/>
        </w:rPr>
        <w:t>өзіндік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категориялармен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ғана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емес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сондай-ақ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жолдары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арқылы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ерекшеленеді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Морфологиялық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құрылымы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жағынан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жалаң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күрделі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аталатын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екі</w:t>
      </w:r>
      <w:proofErr w:type="spellEnd"/>
      <w:r w:rsidRPr="0077346D">
        <w:rPr>
          <w:rFonts w:ascii="Times New Roman" w:hAnsi="Times New Roman" w:cs="Times New Roman"/>
          <w:sz w:val="24"/>
          <w:szCs w:val="24"/>
        </w:rPr>
        <w:t xml:space="preserve"> топқа бөлінеді. </w:t>
      </w:r>
      <w:proofErr w:type="spellStart"/>
      <w:r w:rsidRPr="0077346D">
        <w:rPr>
          <w:rFonts w:ascii="Times New Roman" w:hAnsi="Times New Roman" w:cs="Times New Roman"/>
          <w:sz w:val="24"/>
          <w:szCs w:val="24"/>
        </w:rPr>
        <w:t>Жалаң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буынды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екі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буынды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мен </w:t>
      </w:r>
      <w:proofErr w:type="spellStart"/>
      <w:r w:rsidRPr="0077346D">
        <w:rPr>
          <w:rFonts w:ascii="Times New Roman" w:hAnsi="Times New Roman" w:cs="Times New Roman"/>
          <w:sz w:val="24"/>
          <w:szCs w:val="24"/>
        </w:rPr>
        <w:t>жұрнақ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арқылы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жасалған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туынды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жатады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Мысалы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жу</w:t>
      </w:r>
      <w:proofErr w:type="spellEnd"/>
      <w:r w:rsidRPr="0077346D">
        <w:rPr>
          <w:rFonts w:ascii="Times New Roman" w:hAnsi="Times New Roman" w:cs="Times New Roman"/>
          <w:sz w:val="24"/>
          <w:szCs w:val="24"/>
        </w:rPr>
        <w:t xml:space="preserve">, ой, </w:t>
      </w:r>
      <w:proofErr w:type="spellStart"/>
      <w:r w:rsidRPr="0077346D">
        <w:rPr>
          <w:rFonts w:ascii="Times New Roman" w:hAnsi="Times New Roman" w:cs="Times New Roman"/>
          <w:sz w:val="24"/>
          <w:szCs w:val="24"/>
        </w:rPr>
        <w:t>көр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қоры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оян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қолда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сабала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үймеле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Жалаң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құрылысына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қарай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туынды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бөлінеді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қатарына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арнаулы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морфологиялық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бөлшектері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жоқ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жеке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тұрған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күйінде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жұрнақ</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бөлшектеуге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келмейтін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сөздер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кіреді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Мысалы</w:t>
      </w:r>
      <w:proofErr w:type="spellEnd"/>
      <w:r w:rsidRPr="0077346D">
        <w:rPr>
          <w:rFonts w:ascii="Times New Roman" w:hAnsi="Times New Roman" w:cs="Times New Roman"/>
          <w:sz w:val="24"/>
          <w:szCs w:val="24"/>
        </w:rPr>
        <w:t xml:space="preserve">, аз, ал, </w:t>
      </w:r>
      <w:proofErr w:type="spellStart"/>
      <w:r w:rsidRPr="0077346D">
        <w:rPr>
          <w:rFonts w:ascii="Times New Roman" w:hAnsi="Times New Roman" w:cs="Times New Roman"/>
          <w:sz w:val="24"/>
          <w:szCs w:val="24"/>
        </w:rPr>
        <w:t>алда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бер</w:t>
      </w:r>
      <w:proofErr w:type="spellEnd"/>
      <w:r w:rsidRPr="0077346D">
        <w:rPr>
          <w:rFonts w:ascii="Times New Roman" w:hAnsi="Times New Roman" w:cs="Times New Roman"/>
          <w:sz w:val="24"/>
          <w:szCs w:val="24"/>
        </w:rPr>
        <w:t xml:space="preserve">, бол, </w:t>
      </w:r>
      <w:proofErr w:type="spellStart"/>
      <w:r w:rsidRPr="0077346D">
        <w:rPr>
          <w:rFonts w:ascii="Times New Roman" w:hAnsi="Times New Roman" w:cs="Times New Roman"/>
          <w:sz w:val="24"/>
          <w:szCs w:val="24"/>
        </w:rPr>
        <w:t>байла</w:t>
      </w:r>
      <w:proofErr w:type="spellEnd"/>
      <w:r w:rsidRPr="0077346D">
        <w:rPr>
          <w:rFonts w:ascii="Times New Roman" w:hAnsi="Times New Roman" w:cs="Times New Roman"/>
          <w:sz w:val="24"/>
          <w:szCs w:val="24"/>
        </w:rPr>
        <w:t xml:space="preserve">, же, </w:t>
      </w:r>
      <w:proofErr w:type="spellStart"/>
      <w:r w:rsidRPr="0077346D">
        <w:rPr>
          <w:rFonts w:ascii="Times New Roman" w:hAnsi="Times New Roman" w:cs="Times New Roman"/>
          <w:sz w:val="24"/>
          <w:szCs w:val="24"/>
        </w:rPr>
        <w:t>жыла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илан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шаш</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т.б</w:t>
      </w:r>
      <w:proofErr w:type="spellEnd"/>
      <w:r w:rsidRPr="0077346D">
        <w:rPr>
          <w:rFonts w:ascii="Times New Roman" w:hAnsi="Times New Roman" w:cs="Times New Roman"/>
          <w:sz w:val="24"/>
          <w:szCs w:val="24"/>
        </w:rPr>
        <w:t xml:space="preserve">. Түбір етістіктердің құрамына қарай </w:t>
      </w:r>
      <w:proofErr w:type="spellStart"/>
      <w:r w:rsidRPr="0077346D">
        <w:rPr>
          <w:rFonts w:ascii="Times New Roman" w:hAnsi="Times New Roman" w:cs="Times New Roman"/>
          <w:sz w:val="24"/>
          <w:szCs w:val="24"/>
        </w:rPr>
        <w:t>бөлінуі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әр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түрлі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буындысы</w:t>
      </w:r>
      <w:proofErr w:type="spellEnd"/>
      <w:r w:rsidRPr="0077346D">
        <w:rPr>
          <w:rFonts w:ascii="Times New Roman" w:hAnsi="Times New Roman" w:cs="Times New Roman"/>
          <w:sz w:val="24"/>
          <w:szCs w:val="24"/>
        </w:rPr>
        <w:t xml:space="preserve"> да, </w:t>
      </w:r>
      <w:proofErr w:type="spellStart"/>
      <w:r w:rsidRPr="0077346D">
        <w:rPr>
          <w:rFonts w:ascii="Times New Roman" w:hAnsi="Times New Roman" w:cs="Times New Roman"/>
          <w:sz w:val="24"/>
          <w:szCs w:val="24"/>
        </w:rPr>
        <w:t>екі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буындысы</w:t>
      </w:r>
      <w:proofErr w:type="spellEnd"/>
      <w:r w:rsidRPr="0077346D">
        <w:rPr>
          <w:rFonts w:ascii="Times New Roman" w:hAnsi="Times New Roman" w:cs="Times New Roman"/>
          <w:sz w:val="24"/>
          <w:szCs w:val="24"/>
        </w:rPr>
        <w:t xml:space="preserve"> да, </w:t>
      </w:r>
      <w:proofErr w:type="spellStart"/>
      <w:r w:rsidRPr="0077346D">
        <w:rPr>
          <w:rFonts w:ascii="Times New Roman" w:hAnsi="Times New Roman" w:cs="Times New Roman"/>
          <w:sz w:val="24"/>
          <w:szCs w:val="24"/>
        </w:rPr>
        <w:t>бірнеше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буындысы</w:t>
      </w:r>
      <w:proofErr w:type="spellEnd"/>
      <w:r w:rsidRPr="0077346D">
        <w:rPr>
          <w:rFonts w:ascii="Times New Roman" w:hAnsi="Times New Roman" w:cs="Times New Roman"/>
          <w:sz w:val="24"/>
          <w:szCs w:val="24"/>
        </w:rPr>
        <w:t xml:space="preserve"> да бар. </w:t>
      </w:r>
      <w:proofErr w:type="spellStart"/>
      <w:r w:rsidRPr="0077346D">
        <w:rPr>
          <w:rFonts w:ascii="Times New Roman" w:hAnsi="Times New Roman" w:cs="Times New Roman"/>
          <w:sz w:val="24"/>
          <w:szCs w:val="24"/>
        </w:rPr>
        <w:t>Бұндай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әркелкілік</w:t>
      </w:r>
      <w:proofErr w:type="spellEnd"/>
      <w:r w:rsidRPr="0077346D">
        <w:rPr>
          <w:rFonts w:ascii="Times New Roman" w:hAnsi="Times New Roman" w:cs="Times New Roman"/>
          <w:sz w:val="24"/>
          <w:szCs w:val="24"/>
        </w:rPr>
        <w:t xml:space="preserve"> – </w:t>
      </w:r>
      <w:proofErr w:type="spellStart"/>
      <w:r w:rsidRPr="0077346D">
        <w:rPr>
          <w:rFonts w:ascii="Times New Roman" w:hAnsi="Times New Roman" w:cs="Times New Roman"/>
          <w:sz w:val="24"/>
          <w:szCs w:val="24"/>
        </w:rPr>
        <w:t>тарихи</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дамудың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жемісі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Етістіктердің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ішінде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жылдар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бойы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туынды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ретінде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жұмсалып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бірте-бірте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w:t>
      </w:r>
      <w:proofErr w:type="spellEnd"/>
      <w:r w:rsidRPr="0077346D">
        <w:rPr>
          <w:rFonts w:ascii="Times New Roman" w:hAnsi="Times New Roman" w:cs="Times New Roman"/>
          <w:sz w:val="24"/>
          <w:szCs w:val="24"/>
        </w:rPr>
        <w:t xml:space="preserve"> мен </w:t>
      </w:r>
      <w:proofErr w:type="spellStart"/>
      <w:r w:rsidRPr="0077346D">
        <w:rPr>
          <w:rFonts w:ascii="Times New Roman" w:hAnsi="Times New Roman" w:cs="Times New Roman"/>
          <w:sz w:val="24"/>
          <w:szCs w:val="24"/>
        </w:rPr>
        <w:t>жұрнаққа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ажыратылмайтын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сөздер</w:t>
      </w:r>
      <w:proofErr w:type="spellEnd"/>
      <w:r w:rsidRPr="0077346D">
        <w:rPr>
          <w:rFonts w:ascii="Times New Roman" w:hAnsi="Times New Roman" w:cs="Times New Roman"/>
          <w:sz w:val="24"/>
          <w:szCs w:val="24"/>
        </w:rPr>
        <w:t xml:space="preserve"> де бар. </w:t>
      </w:r>
      <w:proofErr w:type="spellStart"/>
      <w:r w:rsidRPr="0077346D">
        <w:rPr>
          <w:rFonts w:ascii="Times New Roman" w:hAnsi="Times New Roman" w:cs="Times New Roman"/>
          <w:sz w:val="24"/>
          <w:szCs w:val="24"/>
        </w:rPr>
        <w:t>Мысалы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қоры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қорға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бар. </w:t>
      </w:r>
      <w:proofErr w:type="spellStart"/>
      <w:r w:rsidRPr="0077346D">
        <w:rPr>
          <w:rFonts w:ascii="Times New Roman" w:hAnsi="Times New Roman" w:cs="Times New Roman"/>
          <w:sz w:val="24"/>
          <w:szCs w:val="24"/>
        </w:rPr>
        <w:t>Екеуі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екі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w:t>
      </w:r>
      <w:proofErr w:type="spellEnd"/>
      <w:r w:rsidRPr="0077346D">
        <w:rPr>
          <w:rFonts w:ascii="Times New Roman" w:hAnsi="Times New Roman" w:cs="Times New Roman"/>
          <w:sz w:val="24"/>
          <w:szCs w:val="24"/>
        </w:rPr>
        <w:t xml:space="preserve">. Мағыналары жақын. </w:t>
      </w:r>
      <w:proofErr w:type="spellStart"/>
      <w:r w:rsidRPr="0077346D">
        <w:rPr>
          <w:rFonts w:ascii="Times New Roman" w:hAnsi="Times New Roman" w:cs="Times New Roman"/>
          <w:sz w:val="24"/>
          <w:szCs w:val="24"/>
        </w:rPr>
        <w:t>Көне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ескерткіштерде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қоруғ</w:t>
      </w:r>
      <w:proofErr w:type="spellEnd"/>
      <w:r w:rsidRPr="0077346D">
        <w:rPr>
          <w:rFonts w:ascii="Times New Roman" w:hAnsi="Times New Roman" w:cs="Times New Roman"/>
          <w:sz w:val="24"/>
          <w:szCs w:val="24"/>
        </w:rPr>
        <w:t xml:space="preserve">-ла </w:t>
      </w:r>
      <w:proofErr w:type="spellStart"/>
      <w:r w:rsidRPr="0077346D">
        <w:rPr>
          <w:rFonts w:ascii="Times New Roman" w:hAnsi="Times New Roman" w:cs="Times New Roman"/>
          <w:sz w:val="24"/>
          <w:szCs w:val="24"/>
        </w:rPr>
        <w:t>түрінде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беріледі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Оян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оят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ояу</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туралы</w:t>
      </w:r>
      <w:proofErr w:type="spellEnd"/>
      <w:r w:rsidRPr="0077346D">
        <w:rPr>
          <w:rFonts w:ascii="Times New Roman" w:hAnsi="Times New Roman" w:cs="Times New Roman"/>
          <w:sz w:val="24"/>
          <w:szCs w:val="24"/>
        </w:rPr>
        <w:t xml:space="preserve"> да </w:t>
      </w:r>
      <w:proofErr w:type="spellStart"/>
      <w:r w:rsidRPr="0077346D">
        <w:rPr>
          <w:rFonts w:ascii="Times New Roman" w:hAnsi="Times New Roman" w:cs="Times New Roman"/>
          <w:sz w:val="24"/>
          <w:szCs w:val="24"/>
        </w:rPr>
        <w:t>осыны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айтуға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болады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Тарихи</w:t>
      </w:r>
      <w:proofErr w:type="spellEnd"/>
      <w:r w:rsidRPr="0077346D">
        <w:rPr>
          <w:rFonts w:ascii="Times New Roman" w:hAnsi="Times New Roman" w:cs="Times New Roman"/>
          <w:sz w:val="24"/>
          <w:szCs w:val="24"/>
        </w:rPr>
        <w:t xml:space="preserve"> даму </w:t>
      </w:r>
      <w:proofErr w:type="spellStart"/>
      <w:r w:rsidRPr="0077346D">
        <w:rPr>
          <w:rFonts w:ascii="Times New Roman" w:hAnsi="Times New Roman" w:cs="Times New Roman"/>
          <w:sz w:val="24"/>
          <w:szCs w:val="24"/>
        </w:rPr>
        <w:t>процесіне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түскен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мысалды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көптеп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келтіруге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болады</w:t>
      </w:r>
      <w:proofErr w:type="spellEnd"/>
      <w:r w:rsidRPr="0077346D">
        <w:rPr>
          <w:rFonts w:ascii="Times New Roman" w:hAnsi="Times New Roman" w:cs="Times New Roman"/>
          <w:sz w:val="24"/>
          <w:szCs w:val="24"/>
        </w:rPr>
        <w:t xml:space="preserve">: ай-т, ал-да, бай-ла, </w:t>
      </w:r>
      <w:proofErr w:type="spellStart"/>
      <w:r w:rsidRPr="0077346D">
        <w:rPr>
          <w:rFonts w:ascii="Times New Roman" w:hAnsi="Times New Roman" w:cs="Times New Roman"/>
          <w:sz w:val="24"/>
          <w:szCs w:val="24"/>
        </w:rPr>
        <w:t>бау</w:t>
      </w:r>
      <w:proofErr w:type="spellEnd"/>
      <w:r w:rsidRPr="0077346D">
        <w:rPr>
          <w:rFonts w:ascii="Times New Roman" w:hAnsi="Times New Roman" w:cs="Times New Roman"/>
          <w:sz w:val="24"/>
          <w:szCs w:val="24"/>
        </w:rPr>
        <w:t xml:space="preserve">-ла, </w:t>
      </w:r>
      <w:proofErr w:type="spellStart"/>
      <w:r w:rsidRPr="0077346D">
        <w:rPr>
          <w:rFonts w:ascii="Times New Roman" w:hAnsi="Times New Roman" w:cs="Times New Roman"/>
          <w:sz w:val="24"/>
          <w:szCs w:val="24"/>
        </w:rPr>
        <w:t>қақ-ырай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жыла</w:t>
      </w:r>
      <w:proofErr w:type="spellEnd"/>
      <w:r w:rsidRPr="0077346D">
        <w:rPr>
          <w:rFonts w:ascii="Times New Roman" w:hAnsi="Times New Roman" w:cs="Times New Roman"/>
          <w:sz w:val="24"/>
          <w:szCs w:val="24"/>
        </w:rPr>
        <w:t>(</w:t>
      </w:r>
      <w:proofErr w:type="spellStart"/>
      <w:r w:rsidRPr="0077346D">
        <w:rPr>
          <w:rFonts w:ascii="Times New Roman" w:hAnsi="Times New Roman" w:cs="Times New Roman"/>
          <w:sz w:val="24"/>
          <w:szCs w:val="24"/>
        </w:rPr>
        <w:t>йығ</w:t>
      </w:r>
      <w:proofErr w:type="spellEnd"/>
      <w:r w:rsidRPr="0077346D">
        <w:rPr>
          <w:rFonts w:ascii="Times New Roman" w:hAnsi="Times New Roman" w:cs="Times New Roman"/>
          <w:sz w:val="24"/>
          <w:szCs w:val="24"/>
        </w:rPr>
        <w:t xml:space="preserve">-ла), баста, </w:t>
      </w:r>
      <w:proofErr w:type="spellStart"/>
      <w:r w:rsidRPr="0077346D">
        <w:rPr>
          <w:rFonts w:ascii="Times New Roman" w:hAnsi="Times New Roman" w:cs="Times New Roman"/>
          <w:sz w:val="24"/>
          <w:szCs w:val="24"/>
        </w:rPr>
        <w:t>сөй-ле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сез-ле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шегін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шекін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шегер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шек</w:t>
      </w:r>
      <w:proofErr w:type="spellEnd"/>
      <w:r w:rsidRPr="0077346D">
        <w:rPr>
          <w:rFonts w:ascii="Times New Roman" w:hAnsi="Times New Roman" w:cs="Times New Roman"/>
          <w:sz w:val="24"/>
          <w:szCs w:val="24"/>
        </w:rPr>
        <w:t xml:space="preserve">-ер) </w:t>
      </w:r>
      <w:proofErr w:type="spellStart"/>
      <w:r w:rsidRPr="0077346D">
        <w:rPr>
          <w:rFonts w:ascii="Times New Roman" w:hAnsi="Times New Roman" w:cs="Times New Roman"/>
          <w:sz w:val="24"/>
          <w:szCs w:val="24"/>
        </w:rPr>
        <w:t>т.б</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Міне</w:t>
      </w:r>
      <w:proofErr w:type="spellEnd"/>
      <w:r w:rsidRPr="0077346D">
        <w:rPr>
          <w:rFonts w:ascii="Times New Roman" w:hAnsi="Times New Roman" w:cs="Times New Roman"/>
          <w:sz w:val="24"/>
          <w:szCs w:val="24"/>
        </w:rPr>
        <w:t xml:space="preserve">, осы </w:t>
      </w:r>
      <w:proofErr w:type="spellStart"/>
      <w:r w:rsidRPr="0077346D">
        <w:rPr>
          <w:rFonts w:ascii="Times New Roman" w:hAnsi="Times New Roman" w:cs="Times New Roman"/>
          <w:sz w:val="24"/>
          <w:szCs w:val="24"/>
        </w:rPr>
        <w:t>келтіріліп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отырған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етістіктердің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құрамындағы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жұрнақтардың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кейбірі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деформаланып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кейбірі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деформаланбай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бөлшектенбейтін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түбірге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айналып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кеткен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Тілдегі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болатын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осындай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әр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алуан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өзгерістердің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нәтижесінде</w:t>
      </w:r>
      <w:proofErr w:type="spellEnd"/>
      <w:r w:rsidRPr="0077346D">
        <w:rPr>
          <w:rFonts w:ascii="Times New Roman" w:hAnsi="Times New Roman" w:cs="Times New Roman"/>
          <w:sz w:val="24"/>
          <w:szCs w:val="24"/>
        </w:rPr>
        <w:t xml:space="preserve"> омоним </w:t>
      </w:r>
      <w:proofErr w:type="spellStart"/>
      <w:r w:rsidRPr="0077346D">
        <w:rPr>
          <w:rFonts w:ascii="Times New Roman" w:hAnsi="Times New Roman" w:cs="Times New Roman"/>
          <w:sz w:val="24"/>
          <w:szCs w:val="24"/>
        </w:rPr>
        <w:t>етістіктер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қалыптасқан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Мысалы</w:t>
      </w:r>
      <w:proofErr w:type="spellEnd"/>
      <w:r w:rsidRPr="0077346D">
        <w:rPr>
          <w:rFonts w:ascii="Times New Roman" w:hAnsi="Times New Roman" w:cs="Times New Roman"/>
          <w:sz w:val="24"/>
          <w:szCs w:val="24"/>
        </w:rPr>
        <w:t xml:space="preserve">: 1.Су </w:t>
      </w:r>
      <w:proofErr w:type="spellStart"/>
      <w:r w:rsidRPr="0077346D">
        <w:rPr>
          <w:rFonts w:ascii="Times New Roman" w:hAnsi="Times New Roman" w:cs="Times New Roman"/>
          <w:sz w:val="24"/>
          <w:szCs w:val="24"/>
        </w:rPr>
        <w:t>жылы-ды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Жылы</w:t>
      </w:r>
      <w:proofErr w:type="spellEnd"/>
      <w:r w:rsidRPr="0077346D">
        <w:rPr>
          <w:rFonts w:ascii="Times New Roman" w:hAnsi="Times New Roman" w:cs="Times New Roman"/>
          <w:sz w:val="24"/>
          <w:szCs w:val="24"/>
        </w:rPr>
        <w:t xml:space="preserve"> су. 2.Бала тоң-ды.  Тоң қатты.  </w:t>
      </w:r>
      <w:proofErr w:type="spellStart"/>
      <w:r w:rsidRPr="0077346D">
        <w:rPr>
          <w:rFonts w:ascii="Times New Roman" w:hAnsi="Times New Roman" w:cs="Times New Roman"/>
          <w:sz w:val="24"/>
          <w:szCs w:val="24"/>
        </w:rPr>
        <w:t>Осындай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ерекшеліктерін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ескере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отырып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ғалымдар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етістіктерді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негізгі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немесе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негізі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және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көнеленген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түбір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шартты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түрде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екіге</w:t>
      </w:r>
      <w:proofErr w:type="spellEnd"/>
      <w:r w:rsidRPr="0077346D">
        <w:rPr>
          <w:rFonts w:ascii="Times New Roman" w:hAnsi="Times New Roman" w:cs="Times New Roman"/>
          <w:sz w:val="24"/>
          <w:szCs w:val="24"/>
        </w:rPr>
        <w:t xml:space="preserve"> бөледі. </w:t>
      </w:r>
      <w:proofErr w:type="spellStart"/>
      <w:r w:rsidRPr="0077346D">
        <w:rPr>
          <w:rFonts w:ascii="Times New Roman" w:hAnsi="Times New Roman" w:cs="Times New Roman"/>
          <w:sz w:val="24"/>
          <w:szCs w:val="24"/>
        </w:rPr>
        <w:t>Енді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етістіктің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негізі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түсінікке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тоқтала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кетейік</w:t>
      </w:r>
      <w:proofErr w:type="spellEnd"/>
      <w:r w:rsidRPr="0077346D">
        <w:rPr>
          <w:rFonts w:ascii="Times New Roman" w:hAnsi="Times New Roman" w:cs="Times New Roman"/>
          <w:sz w:val="24"/>
          <w:szCs w:val="24"/>
        </w:rPr>
        <w:t xml:space="preserve">. Бұл </w:t>
      </w:r>
      <w:proofErr w:type="spellStart"/>
      <w:r w:rsidRPr="0077346D">
        <w:rPr>
          <w:rFonts w:ascii="Times New Roman" w:hAnsi="Times New Roman" w:cs="Times New Roman"/>
          <w:sz w:val="24"/>
          <w:szCs w:val="24"/>
        </w:rPr>
        <w:t>түсінік</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төңірегінде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көптеген</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бері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талас</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мәселе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болып</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жатыр</w:t>
      </w:r>
      <w:proofErr w:type="spellEnd"/>
      <w:r w:rsidRPr="0077346D">
        <w:rPr>
          <w:rFonts w:ascii="Times New Roman" w:hAnsi="Times New Roman" w:cs="Times New Roman"/>
          <w:sz w:val="24"/>
          <w:szCs w:val="24"/>
        </w:rPr>
        <w:t xml:space="preserve">. Талас доцент </w:t>
      </w:r>
      <w:proofErr w:type="spellStart"/>
      <w:r w:rsidRPr="0077346D">
        <w:rPr>
          <w:rFonts w:ascii="Times New Roman" w:hAnsi="Times New Roman" w:cs="Times New Roman"/>
          <w:sz w:val="24"/>
          <w:szCs w:val="24"/>
        </w:rPr>
        <w:t>Ы.Е.Маманов</w:t>
      </w:r>
      <w:proofErr w:type="spellEnd"/>
      <w:r w:rsidRPr="0077346D">
        <w:rPr>
          <w:rFonts w:ascii="Times New Roman" w:hAnsi="Times New Roman" w:cs="Times New Roman"/>
          <w:sz w:val="24"/>
          <w:szCs w:val="24"/>
        </w:rPr>
        <w:t xml:space="preserve"> пен профессор </w:t>
      </w:r>
      <w:proofErr w:type="spellStart"/>
      <w:r w:rsidRPr="0077346D">
        <w:rPr>
          <w:rFonts w:ascii="Times New Roman" w:hAnsi="Times New Roman" w:cs="Times New Roman"/>
          <w:sz w:val="24"/>
          <w:szCs w:val="24"/>
        </w:rPr>
        <w:t>А.Ысқақов</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арасында</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болуда</w:t>
      </w:r>
      <w:proofErr w:type="spellEnd"/>
      <w:r w:rsidRPr="0077346D">
        <w:rPr>
          <w:rFonts w:ascii="Times New Roman" w:hAnsi="Times New Roman" w:cs="Times New Roman"/>
          <w:sz w:val="24"/>
          <w:szCs w:val="24"/>
        </w:rPr>
        <w:t xml:space="preserve">. Көптеген тюрколог </w:t>
      </w:r>
      <w:proofErr w:type="spellStart"/>
      <w:r w:rsidRPr="0077346D">
        <w:rPr>
          <w:rFonts w:ascii="Times New Roman" w:hAnsi="Times New Roman" w:cs="Times New Roman"/>
          <w:sz w:val="24"/>
          <w:szCs w:val="24"/>
        </w:rPr>
        <w:t>ғалымдар</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соның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ішінде</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А.Ысқақов</w:t>
      </w:r>
      <w:proofErr w:type="spellEnd"/>
      <w:r w:rsidRPr="0077346D">
        <w:rPr>
          <w:rFonts w:ascii="Times New Roman" w:hAnsi="Times New Roman" w:cs="Times New Roman"/>
          <w:sz w:val="24"/>
          <w:szCs w:val="24"/>
        </w:rPr>
        <w:t xml:space="preserve"> та бар, </w:t>
      </w:r>
      <w:proofErr w:type="spellStart"/>
      <w:r w:rsidRPr="0077346D">
        <w:rPr>
          <w:rFonts w:ascii="Times New Roman" w:hAnsi="Times New Roman" w:cs="Times New Roman"/>
          <w:sz w:val="24"/>
          <w:szCs w:val="24"/>
        </w:rPr>
        <w:t>етістіктің</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негізгі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дегенді</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былай</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түсіндіреді</w:t>
      </w:r>
      <w:proofErr w:type="spellEnd"/>
      <w:r w:rsidRPr="0077346D">
        <w:rPr>
          <w:rFonts w:ascii="Times New Roman" w:hAnsi="Times New Roman" w:cs="Times New Roman"/>
          <w:sz w:val="24"/>
          <w:szCs w:val="24"/>
        </w:rPr>
        <w:t xml:space="preserve">: «Неизменимая часть любого глагола, наличествующая во всех его грамматических формах, считается глагольной основой. В чистом виде глагольную основу представляет форма второго лица единственного числа будущего времени повелительного наклонения при обращении на ты, </w:t>
      </w:r>
      <w:proofErr w:type="spellStart"/>
      <w:r w:rsidRPr="0077346D">
        <w:rPr>
          <w:rFonts w:ascii="Times New Roman" w:hAnsi="Times New Roman" w:cs="Times New Roman"/>
          <w:sz w:val="24"/>
          <w:szCs w:val="24"/>
        </w:rPr>
        <w:t>Мысалы</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айт</w:t>
      </w:r>
      <w:proofErr w:type="spellEnd"/>
      <w:r w:rsidRPr="0077346D">
        <w:rPr>
          <w:rFonts w:ascii="Times New Roman" w:hAnsi="Times New Roman" w:cs="Times New Roman"/>
          <w:sz w:val="24"/>
          <w:szCs w:val="24"/>
        </w:rPr>
        <w:t xml:space="preserve">/сен </w:t>
      </w:r>
      <w:proofErr w:type="spellStart"/>
      <w:r w:rsidRPr="0077346D">
        <w:rPr>
          <w:rFonts w:ascii="Times New Roman" w:hAnsi="Times New Roman" w:cs="Times New Roman"/>
          <w:sz w:val="24"/>
          <w:szCs w:val="24"/>
        </w:rPr>
        <w:t>айт</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кел</w:t>
      </w:r>
      <w:proofErr w:type="spellEnd"/>
      <w:r w:rsidRPr="0077346D">
        <w:rPr>
          <w:rFonts w:ascii="Times New Roman" w:hAnsi="Times New Roman" w:cs="Times New Roman"/>
          <w:sz w:val="24"/>
          <w:szCs w:val="24"/>
        </w:rPr>
        <w:t xml:space="preserve">-сен </w:t>
      </w:r>
      <w:proofErr w:type="spellStart"/>
      <w:r w:rsidRPr="0077346D">
        <w:rPr>
          <w:rFonts w:ascii="Times New Roman" w:hAnsi="Times New Roman" w:cs="Times New Roman"/>
          <w:sz w:val="24"/>
          <w:szCs w:val="24"/>
        </w:rPr>
        <w:t>кел</w:t>
      </w:r>
      <w:proofErr w:type="spellEnd"/>
      <w:r w:rsidRPr="0077346D">
        <w:rPr>
          <w:rFonts w:ascii="Times New Roman" w:hAnsi="Times New Roman" w:cs="Times New Roman"/>
          <w:sz w:val="24"/>
          <w:szCs w:val="24"/>
        </w:rPr>
        <w:t xml:space="preserve">, </w:t>
      </w:r>
      <w:proofErr w:type="spellStart"/>
      <w:r w:rsidRPr="0077346D">
        <w:rPr>
          <w:rFonts w:ascii="Times New Roman" w:hAnsi="Times New Roman" w:cs="Times New Roman"/>
          <w:sz w:val="24"/>
          <w:szCs w:val="24"/>
        </w:rPr>
        <w:t>ойла</w:t>
      </w:r>
      <w:proofErr w:type="spellEnd"/>
      <w:r w:rsidRPr="0077346D">
        <w:rPr>
          <w:rFonts w:ascii="Times New Roman" w:hAnsi="Times New Roman" w:cs="Times New Roman"/>
          <w:sz w:val="24"/>
          <w:szCs w:val="24"/>
        </w:rPr>
        <w:t xml:space="preserve">-сен </w:t>
      </w:r>
      <w:proofErr w:type="spellStart"/>
      <w:r w:rsidRPr="0077346D">
        <w:rPr>
          <w:rFonts w:ascii="Times New Roman" w:hAnsi="Times New Roman" w:cs="Times New Roman"/>
          <w:sz w:val="24"/>
          <w:szCs w:val="24"/>
        </w:rPr>
        <w:t>ойла</w:t>
      </w:r>
      <w:proofErr w:type="spellEnd"/>
      <w:r w:rsidRPr="0077346D">
        <w:rPr>
          <w:rFonts w:ascii="Times New Roman" w:hAnsi="Times New Roman" w:cs="Times New Roman"/>
          <w:sz w:val="24"/>
          <w:szCs w:val="24"/>
        </w:rPr>
        <w:t xml:space="preserve">/». </w:t>
      </w:r>
    </w:p>
    <w:p w14:paraId="130E9179" w14:textId="77777777" w:rsidR="0077346D" w:rsidRDefault="0078675D" w:rsidP="0077346D">
      <w:pPr>
        <w:spacing w:after="0" w:line="240" w:lineRule="auto"/>
        <w:ind w:firstLine="426"/>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Бұл теорема бойынша етістіктің өзгермейтін бөлігін негіз дейміз. Егер ол өзгермейтін бөлік болса, онда бұйрық рай формасында қалай тұрады? Сондықтан, Ы.Маманов негіз бен бұйрық райдың жекеше екінші жағында тұрған етістік бір емес деп тұжырымдайды. Қандай болмасын сөз форманы қабылдағаннан кейін негіз болудан қалады, себебі грамматикалы мағынаға ие болады. Туынды етістіктер. Етістіктердің бұл тобына түбірге арнаулы жұрнақтар жалғану арқылы жасалған сөздер жатады. Басқа сөз таптарындағы сияқты сөз жасаушы жұрнақтың префикс түрі қолданылмайды. Аффикстер постпозитивті жағдайда жалғамалы тәртіппен тіркеседі. Туынды етістіктер есімдерден де, етістіктен де жасала береді. Сондықтан, тіліміздегі туынды етістік жасайтын жұрнақтарды екі топқа бөліп қарастырамыз: есімдерден етістік тудыратын жұрнақтар және етістіктерден етістіктер жасайтын жұрнақтар. Осыған сәйкес туынды етістіктер де екі топқа бөлінеді. </w:t>
      </w:r>
    </w:p>
    <w:p w14:paraId="30EF8043" w14:textId="77777777" w:rsidR="00EC099C" w:rsidRPr="0077346D" w:rsidRDefault="0078675D" w:rsidP="0077346D">
      <w:pPr>
        <w:spacing w:after="0" w:line="240" w:lineRule="auto"/>
        <w:ind w:firstLine="426"/>
        <w:jc w:val="both"/>
        <w:rPr>
          <w:sz w:val="24"/>
          <w:szCs w:val="24"/>
          <w:lang w:val="kk-KZ"/>
        </w:rPr>
      </w:pPr>
      <w:r w:rsidRPr="0077346D">
        <w:rPr>
          <w:rFonts w:ascii="Times New Roman" w:hAnsi="Times New Roman" w:cs="Times New Roman"/>
          <w:sz w:val="24"/>
          <w:szCs w:val="24"/>
          <w:lang w:val="kk-KZ"/>
        </w:rPr>
        <w:t>А) Есім негізді етістіктер; Ә) Етістік негізді етістіктер I. Есімдерден етістік тудыратын қосымшалар: -ла, -ле, -да, -де, -та, -те жұрнақтары. (Қысқаша –ла жұрнағы, қалғаны варианттары). Етістік тудыратын жұрнақтардың ішіндегі ең өнімді, өрісі кең қосымша болып табылады. Тек есімдерден ғана етістік тудырмай, сондай-ақ етістіктерден де, басқа сөз таптарынан да етістікті мол жасай алатын форма. Бұл қосымша көне тілімізде де кездеседі. Етістік жасау процесінде байқалатын кейбір ерекшеліктер де бар: а) ұйқы, қозы, ұры, жетек секілді есімдерге жалғанғанда соңғы дыбысына барып қосылады: ұйық-та, қоз-</w:t>
      </w:r>
      <w:r w:rsidRPr="0077346D">
        <w:rPr>
          <w:rFonts w:ascii="Times New Roman" w:hAnsi="Times New Roman" w:cs="Times New Roman"/>
          <w:sz w:val="24"/>
          <w:szCs w:val="24"/>
          <w:lang w:val="kk-KZ"/>
        </w:rPr>
        <w:lastRenderedPageBreak/>
        <w:t>да (қозы-ла), ұр-ла, жете-ле (жетек-те). ә) сөз, саз, жаз, бау сиқты –з, -у фонемаларына аяқталатын сөздерге жалғанғанда, соңғы фонемалар –й дыбысына айналып кететін түрі де кездеседі: бау - бай-ла, сөз - сөй-ле, жаз - жай-ла, сөз - сай-ра. б) керісінше, кейде бұл жұрнақтар түбірге дәнекер дыбыс арқылы жалғанатын кезі де кездеседі. Мысалы, ер-т-те, зер-т-те, акт-і-ле т.б. -Ла жұрнағы өнімді жұрнақ деп айтқанымызға қарамастан, ол жұрнақтың да белгілі бір қолданылу орны мен шегі бар. Олар зат есімге жалғанған кезде мынадай мағыналар бере алады: а) уақыт атауларынан, мерзім атауларынан қалыптасқан етістіктер: жыл-да-п, сағат-та-п, ай-ла-п. ә) Адамның дене мүшелері атауларынан жасалған етістіктер: аяқта-й, қол-да, арқа-ла, өкпе-ле, жұдырық-та, уыс-та (ұс-та), шынтақ-та, жамбас-та, білек-те, езу-ле, иық-та, қолтық-та.</w:t>
      </w:r>
      <w:r w:rsidRPr="0077346D">
        <w:rPr>
          <w:sz w:val="24"/>
          <w:szCs w:val="24"/>
          <w:lang w:val="kk-KZ"/>
        </w:rPr>
        <w:t xml:space="preserve"> </w:t>
      </w:r>
    </w:p>
    <w:p w14:paraId="6F1851BE" w14:textId="77777777" w:rsidR="00EC099C" w:rsidRPr="0077346D" w:rsidRDefault="0078675D" w:rsidP="0077346D">
      <w:pPr>
        <w:spacing w:after="0" w:line="240" w:lineRule="auto"/>
        <w:jc w:val="both"/>
        <w:rPr>
          <w:sz w:val="24"/>
          <w:szCs w:val="24"/>
          <w:lang w:val="kk-KZ"/>
        </w:rPr>
      </w:pPr>
      <w:r w:rsidRPr="0077346D">
        <w:rPr>
          <w:rFonts w:ascii="Times New Roman" w:hAnsi="Times New Roman" w:cs="Times New Roman"/>
          <w:b/>
          <w:sz w:val="24"/>
          <w:szCs w:val="24"/>
          <w:lang w:val="kk-KZ"/>
        </w:rPr>
        <w:t>Етіс категориясы.</w:t>
      </w:r>
      <w:r w:rsidRPr="0077346D">
        <w:rPr>
          <w:rFonts w:ascii="Times New Roman" w:hAnsi="Times New Roman" w:cs="Times New Roman"/>
          <w:sz w:val="24"/>
          <w:szCs w:val="24"/>
          <w:lang w:val="kk-KZ"/>
        </w:rPr>
        <w:t xml:space="preserve"> Етіс категориясы өзге түркі тілдеріндегі сияқты өз алдына жеке бөліп қарауға келетін дербес грамматикалық категория болып есептеледі. Етіс категориясы - түбір етістіктен туатын грамматикалық категория. Етіс формалары өзі жалғанған түбір етістікпен лексикалық мағына жағынан бір болып келіп, жарыса өмір сүреді. Етіс категориясы іс-әрекетпен субъекті мен объекті арасындағы қатынасты білдіреді. Бұл категория етістіктің басқа категорияларынан өзінің мағыналық және тұлғалық өзгешеліктері, сондай-ақ, синтаксистік қызметі арқылы ерекшеленеді. Мысалы: Ол одан жөн сұрады. Олар бір-бірінен жөн сұрасты. Ол одан жөн сұратты. Одан жөн сұралды. Ол өзі сұранды. Міне, осы сөйлемдердегі етістіктерді бір-бірімен салыстырып көрелік. Бұл етістіктердің құрамындағы /сұрады, сұрасты, сұратты, сұралды, сұранды/ жедел өткен шақтың формасын алып тастағаннан кейін сұра, сұрас, сұрат, сұрал, сұран етістіктерін алып қарасақ, лексикалық мағынасы бірдей. Бұлар бір түбірден өрбіген. Ол түбір – сұра. Ал басқасы осы түбірден – с, -т, -л, -н арқылы жасалып тұр. Олардың лексикалық мағыналары бір болса да семантикалық мәндерінде бір-бірінен айырмашылық бар. Етіс формасы сөйлемнің грамматикалық құрылысына өзгеріс енгізіп отырады. Мысалы, бірінші сөйлемде қимыл иесі бір адам екенін білсек, екінші сөйлемде қимылға бір субъекті емес, екі не одан да көп субъекті қатысқанын біле аламыз. Сондай-ақ, жөн-жосықты бір-бірінен сұрағанын білеміз. Бұл сөйлемнің құрылысын өзгертеді. Субъекті бірнешеу және олар амалға ортақтас. Үшінші сөйлемнің құрылысы алдыңғыларына қарағанда өзгеше: әрекетті жасатырушы бір адам да, оны жасаушы бөгде адам екенін біле аламыз. Ал  төртінші сөйлемдегі семантика мүлде бөлек. Бұл сөйлемде жасаушы да, жасаттырушы да көрінбейді. Сөйлемде амалды жүзеге асырушы адам сол амалдың әрі субъектісі, әрі объектісі болады. Яғни, амал субъектінің өзі үшін жұмсалады. Сонымен етіс категориясы дегеніміз не? Етіс категориясы деп амалды объекті мен субъектіге қатысын білдіретін формаларды айтамыз. Етіс формалары түбір етістіктерге де, туынды етістіктерге де, күрделі етістіктерге қажетінше жалғана береді. Етістерді классификациялау мәселесі. Етістерді түрлерге бөлу мәселесі қазіргі қазақ тілінде ортақ пікірге келмеген проблема. Академиялық грамматикада, сонд</w:t>
      </w:r>
      <w:r w:rsidR="00EC099C" w:rsidRPr="0077346D">
        <w:rPr>
          <w:rFonts w:ascii="Times New Roman" w:hAnsi="Times New Roman" w:cs="Times New Roman"/>
          <w:sz w:val="24"/>
          <w:szCs w:val="24"/>
          <w:lang w:val="kk-KZ"/>
        </w:rPr>
        <w:t xml:space="preserve">ай-ақ, А.Ысқақовтың оқулығында </w:t>
      </w:r>
      <w:r w:rsidRPr="0077346D">
        <w:rPr>
          <w:rFonts w:ascii="Times New Roman" w:hAnsi="Times New Roman" w:cs="Times New Roman"/>
          <w:sz w:val="24"/>
          <w:szCs w:val="24"/>
          <w:lang w:val="kk-KZ"/>
        </w:rPr>
        <w:t xml:space="preserve">етістерді аффикстердің түрлеріне қарай, мағыналары мен қызметіне қарай 5 түрге бөледі: 1. Негізгі етіс. 2. Өздік етіс. 3. Ырықсыз етіс. 4. Өзгелік етіс 5. Ортақ етіс. Даулы талас негізгі етіс төңірегінде басталады. «Негізгі етістің арнаулы аффикстік көрсеткіші жоқ. Бұл етіс басқа етістерге негіз, таяныш болады» деп есептейді профессор А.Ысқақов. Ы.Маманов етістің бұл түрін жоқ деп есептейді. Ол етістер санын төрт деп есептейді. Ол өзінің пікірін негізгі етістің көрсеткіш формасының жоқтығымен дәлелдейді. «Негізгі етіс деген жоқ, етістің негізі ғана бар». 1.Өздік етіс. Өздік етіс формасында берілетін қимыл не әрекеттің иесі көбінесе адам не жанды зат болып отырады. Кейде қимыл иесі жанды зат болмай, табиғат атауы не басқа бір зат болып келеді: Көк бұлт көлеңкесін көлге түсіріп, айнала қарай сыланды. Осы сөйлемдегі өздік етіс формасында беріліп тұрған етістік – сыланды. Қимыл иесі – бұлт. Ол – метафоралы қолданыс. Өздік етістің негізгі формасы: -ын, -ін, -н жұрнағы. Өздік етіс, көбінесе, сабақты етістіктен жасалады. Алайда, етістіктердің бәрі, соның ішінде сабақты етістіктердің бәрі дерлік өздік етіс мағынасын бере алмайды. Мысалы, баянда, оқы, үз, </w:t>
      </w:r>
      <w:r w:rsidRPr="0077346D">
        <w:rPr>
          <w:rFonts w:ascii="Times New Roman" w:hAnsi="Times New Roman" w:cs="Times New Roman"/>
          <w:sz w:val="24"/>
          <w:szCs w:val="24"/>
          <w:lang w:val="kk-KZ"/>
        </w:rPr>
        <w:lastRenderedPageBreak/>
        <w:t xml:space="preserve">апар секілді сабақты етістіктерді алып қарйық. Бұл етістіктерден сабақты етістік жасалмайды. Себебі, адам өзін-өзі баяндауы, оқуы, үзуі, апаруы мүмкін емес. Сондықтан қимыл иесінің өзіне бағыттауға, өзіне қарата жұмсауға мүмкін болатын қимылдарды білдіретін етістіктер ғана өздік етіс бола алады. Яғни, қимыл иесі /адам/ өзін-өзі жууы, өзінің шашын өзі тарауы, өзін-өзі сүртуі мүмкін. Осыдан етістіктің жуынды, таранды, сүртінді сияқты формалары қалыптасады да, оны өздік етіс формалары деп түсінеміз. Өздік етіс мәнін беретін басқа да формалар бар. Негізінен, ырықсыз етістің тұлғалық көрсеткіші болып келетін –ыл, -іл, -л аффиксі көптеген етістіктермен қосылып, өздік етіс мәнін береді. Мысалы, аурудан жаз-ыл-у, и-іл-іп бүг-іл-у, бұр-ыл-у, оқуға бер-іл-у, кер-іл-у т.б. Бұл аффикстерді жеке сөздің құрамынан айыра алмаймыз. Тек контекстік қолданыста ғана ажырата аламыз. Мысалы, жаз-ыл, көр-ін, тазала-н сияқты етістіктерді алып салыстырып көрелік: </w:t>
      </w:r>
      <w:r w:rsidR="0077346D">
        <w:rPr>
          <w:rFonts w:ascii="Times New Roman" w:hAnsi="Times New Roman" w:cs="Times New Roman"/>
          <w:sz w:val="24"/>
          <w:szCs w:val="24"/>
          <w:lang w:val="kk-KZ"/>
        </w:rPr>
        <w:t xml:space="preserve">1. Өздік етіс: </w:t>
      </w:r>
      <w:r w:rsidRPr="0077346D">
        <w:rPr>
          <w:rFonts w:ascii="Times New Roman" w:hAnsi="Times New Roman" w:cs="Times New Roman"/>
          <w:sz w:val="24"/>
          <w:szCs w:val="24"/>
          <w:lang w:val="kk-KZ"/>
        </w:rPr>
        <w:t>2. Ырықсыз етіс: Мен тізімге барып жазылдым.                       Хат жазылды. Ол дәрігерге көрінд</w:t>
      </w:r>
      <w:r w:rsidR="0077346D">
        <w:rPr>
          <w:rFonts w:ascii="Times New Roman" w:hAnsi="Times New Roman" w:cs="Times New Roman"/>
          <w:sz w:val="24"/>
          <w:szCs w:val="24"/>
          <w:lang w:val="kk-KZ"/>
        </w:rPr>
        <w:t xml:space="preserve">і. </w:t>
      </w:r>
      <w:r w:rsidRPr="0077346D">
        <w:rPr>
          <w:rFonts w:ascii="Times New Roman" w:hAnsi="Times New Roman" w:cs="Times New Roman"/>
          <w:sz w:val="24"/>
          <w:szCs w:val="24"/>
          <w:lang w:val="kk-KZ"/>
        </w:rPr>
        <w:t>Алыстан бір үй көрінді. Жолаушы тазаланып жуынды.               Қора тазаланды. -Ық, -ік, -лық, -лік, -дық, -дік, -тық, -тік жұрнақтары арқылы да өздік етістің мәні беріле береді. Мысалы, қан-ық, бу-лық, и-лік, бастық, көн-дік т.б. Сондай-ақ, қате-лес, орна-лас, жайға-с сөздерінде және т.б. сөздерде -с, -лас, -лес аффикстері де өздік етіс тудыра алады. -Лан, -лен, -дан, -ден, -тан, -тен күрделі аффиксі арқылы жасалған есім негізді туынды етістіктер өздік етіс мағынасында жұмсала береді. Мысалы, әуре-лен, қату-лан, қаһар-лан, мейір-лен т.б. Себебі, бұл аффикстер – құранды аффикстер. Оның құрамында –н жұрнағы бар. Бұл жұрнақтар арқылы жасалған етістіктер салт етістіктер болады. 2. Ырықсыз етіс. Етістің бұл түрі етістіктің түбіріне  -ыл, -іл, -л жұрнағы жалғану арқылы жасалады. Мысалы: Тақта сүрт-іл-ді, қазан ас-ыл-ды, кір жу-ыл-ды, жиналыс баста-л-ды, жүк түсір-іл-ді т.б. Ырықсыз етіс баяндауыш қызметінде жұмсалған кезде қимыл иесі айтылмайды. Сөйлемде қимыл иесінің кім екені белгісіз болады. Ырықсыз етістің жұрнағы етістіктің мағынасына қимылдың өздігінен, яғни ырықсыз істелетінін анықтайтын мән жамайды. Амалды кім істегені /субъектісі/ көрінбейді де, объектінің қызметі активтенеді. Мысалы: 1.Үміт кір жуды. 2. Кір жуылды. А) Үміт – субъект, қимыл иесі, бастауыш; кір – объект, толықтауыш; жуды – предикат, субъектінің қимылы, баяндауыш. Ә) Кір – объект, бастауыш; жуылды – предикат, баяндауыш.  Ал субъект сөйлемде айтылмай, белгісіз қалып отыр. Ырықсыз етісті басқа етіс түрінен оқшаулап көрсететін бір ерекшелік бар. Етістіктің негізіне бірнеше аффикстер жалғанған кезде ырықсыз етістің формасы соңынан жалғанады. Яғни, ырықсыз етіс формасын қабылдаған етістік одан ірі етіс аффикстерін қабылдамайды. Ырықсыз етіс те өздік етіс сияқты сабақты етістіктен туындайды. Ырықсыз етіс өздік етіспен салыстырғанда, әлдеқайда көп қолданылатын өнімді форма. Ырықсыздық мәні кейде өздік етістің формасы –ын, -ін, -н жұрнағы арқылы да беріледі. Мыс, ал-ын-ды, сөй-ле-н-ді, сайла-н, байла-н, бөл-ін т.б. Түбір етістіктің соңғы буынында л дыбысы келсе, ырықсыз етіс жұрнағы –ын, -ін, -н түрінде келеді. Алайда, ырықсыздық мәнін тудыруда бұл жұрнақтар өнімді қызмет атқармайды. –Лын, -лін, -ныл, -ніл күрделі жұрнақтары да ырықсыз етіс жасайтын қосымшалар рет</w:t>
      </w:r>
      <w:r w:rsidR="00EC099C" w:rsidRPr="0077346D">
        <w:rPr>
          <w:rFonts w:ascii="Times New Roman" w:hAnsi="Times New Roman" w:cs="Times New Roman"/>
          <w:sz w:val="24"/>
          <w:szCs w:val="24"/>
          <w:lang w:val="kk-KZ"/>
        </w:rPr>
        <w:t>інде қолданылады. Мысалы, Ет же</w:t>
      </w:r>
      <w:r w:rsidRPr="0077346D">
        <w:rPr>
          <w:rFonts w:ascii="Times New Roman" w:hAnsi="Times New Roman" w:cs="Times New Roman"/>
          <w:sz w:val="24"/>
          <w:szCs w:val="24"/>
          <w:lang w:val="kk-KZ"/>
        </w:rPr>
        <w:t xml:space="preserve">лін-ді. Жоқ ізде-лін-ді. Ат байла-ныл-ды т.б. Ырықсыз етістің бұлай жасалуы сирек кездесетін құбылыс. 3. Өзгелік етіс. Етістің бұл түрі өзге етістерге қарағанда жиі қолданылатын түрі. Өзгелік етіс субъектінің қимылы объектіге тікелей емес, екінші біреу арқылы бағытталатынын білдіретін сабақты етістіктің грамматикалық формасы. Бұл Ы.Мамановтың өзгелік етіске берген анықтамасы. Яғни, қимыл иесі амалды өзі істемей, екінші біреуге істететінін көрсететін форма. Мысалы: ал-дыр, жаз-дыр, жұл-ғыз, ұста-т, көбейт-тір. Ал академиялық грамматикада ырықсыз етіс тұлғасындағыдан басқа сабақты және салт етістіктер өзгелік етіс аффикстерімен тұлғаланып қолданыла береді деп тұжырымдайды. Өзгелік етіс жасайтын жұрнақтар мыналар: -т, -тыр, -тір, -дыр, дір, -қыз, -кіз, -ғыз, -гіз. Академиялық грамматикада берілген анықтамаға сүйенсек, тек ырықсыз етісте тұрған етістікте тұрған басқа етістіктердің бәрі салт және сабақты екеніне қарамай өзгелік етіс формасын қабылдап, өзгелік мәнін бере алады. Мысалы, отыр, ақ, тоқта сөздерінде ешбір ырықсыздық мәні жоқ. Демек, біз </w:t>
      </w:r>
      <w:r w:rsidRPr="0077346D">
        <w:rPr>
          <w:rFonts w:ascii="Times New Roman" w:hAnsi="Times New Roman" w:cs="Times New Roman"/>
          <w:sz w:val="24"/>
          <w:szCs w:val="24"/>
          <w:lang w:val="kk-KZ"/>
        </w:rPr>
        <w:lastRenderedPageBreak/>
        <w:t xml:space="preserve">өзгелік етіс формасын қосып, өзгелік мән тудыра аламыз: Айша ағаш отырғызды. Айдарбек қасқырды өлтірді. Мұрат арықтан су ағызды. Айымбек аттарын тоқтатты. Анықтама бойынша өзгелік етісті форманы жасадық. Алайда, ол форма бар ма? Айша ағашты басқаға емес, өзі отырғызды. Басқа қимылдар да өздері арқылы жасалған. Қай сөйлемде болмасын қимыл иелері тікелей бастауыш ретінде қолданылып тұр. Бұлар өзгелік етіс емес. Тек салт етістіктен сабақты етістік жасалып қана тұр. Бұл пікірді қостайтындар кейде етіс теориясынан ауытқып, жаңсақ түсінікке дейін барып жүр. Мысалы: Шофер машинасын жайлап көпірден өткізді. Нәзипа Анарды жылатты. Осы сөйлемдердегі қимылдың түп иелері – шофер мен Нәзипа. Бірақ, қимылды өзі орындап отырған жоқ, қимылдың тікелей иесі машина мен Анар деп түсіндіреді. Яғни, объектіні агентке айналдырады. Қимылдың иесін – субъект, қимылдың тікелей орындаушысын – объект, ал баяндауышты предикат деп атайды. Яғни, өзгелік етіс мәнін туғызу үшін, агент сөзі керек. Салт етістіктен өзгелік етіс жұрнағы арқылы жасалған сабақты етістіктер агенті керек етпейді. Салт етістіктен сабақты етістікке айналған етістік тұлғасына өзгелік етіс жұрнақтарының бірі жалғануы керек. Мысалы, отырт-тыр, тоқтат-тыр, сөндір-т, азайт-тыр т.б. Өзгелік етіс </w:t>
      </w:r>
      <w:r w:rsidR="00EC099C" w:rsidRPr="0077346D">
        <w:rPr>
          <w:rFonts w:ascii="Times New Roman" w:hAnsi="Times New Roman" w:cs="Times New Roman"/>
          <w:sz w:val="24"/>
          <w:szCs w:val="24"/>
          <w:lang w:val="kk-KZ"/>
        </w:rPr>
        <w:t xml:space="preserve">жұрнақтарының жалғану тәртібі: </w:t>
      </w:r>
      <w:r w:rsidRPr="0077346D">
        <w:rPr>
          <w:rFonts w:ascii="Times New Roman" w:hAnsi="Times New Roman" w:cs="Times New Roman"/>
          <w:sz w:val="24"/>
          <w:szCs w:val="24"/>
          <w:lang w:val="kk-KZ"/>
        </w:rPr>
        <w:t>а/ -т жұрнағы көбінесе дауысты дыбысқа және сонар дыбысқа бітетін негіздерге жалғанады. Күре-т, оқы-т, жүгір-т, жөнел-т, қуан-т, азай-т т.б. ә/ - тыр,-тір,-дыр,-дір жұрнағы қатаң және сонар дыбысқа біткен етістік негіздеріне жалғанады. Мысалы: ал-дыр, бер-дір, жап-тыр т.б. ә/ -қыз,-кіз,-ғыз,-гіз жұрнағы дауыссызға біткен түбірлерге жалғанады. Мысалы: жина-т-қыз, отыр-ғыз т.б. Кейде өзгелік етіс жұрнақтары бірінің үстіне бірі 3-4 ретке дейін жалғана береді. А.Ысқақов оқулығында бұл құбылыс тиісті үстеме мағына жалғайды деп түсіндіріледі. Бұл дұрыс тұжырым. Оны біз мынадай салыстыру арқылы анықтай аламыз: сөйлеу-сөйлету, сөйлеттіру, сөйлеттірткізу, алу-алдыру, алдырту, алдыртқызу, алғыздыру т.б.  4.Ортақ етіс. Ортақ етіс салт және сабақты етістіктерге осы етістің морфологиялық көрсеткіші болып есептелетін –с,-ыс,-іс жұрнағы жалғану арқылы жасалады. Ортақ етіс қимылдың бірнеше субъектіге ортақ екендігін білдіреді. Бұл мән көпшілік жағдайда күрделі –лас, -лес, -дас, -дес, тас, -тес жұрнақтары арқылы беріледі: ақыл-дас, тату-лас т.б. Ортақ етіс баяндауыш тұлғасында жұмсалған кезде оның бастауыштары мынадай түрде келеді: 1.Жіктеу есімдігінің көптік түрінде: Біз бір-бірімізді ұғынысқандай болдық. Олар қолтықтасып келе жатыр. 2.Зат есімнің көптік түрінде: Екі сұңқар таласса, бір құзғынға жем болар. Аттар тебісті. 3. Жинақтық сан есім түрінде: Екеуі енді ғана түсініскендей болды.</w:t>
      </w:r>
      <w:r w:rsidR="00EC099C" w:rsidRPr="0077346D">
        <w:rPr>
          <w:sz w:val="24"/>
          <w:szCs w:val="24"/>
          <w:lang w:val="kk-KZ"/>
        </w:rPr>
        <w:t xml:space="preserve"> </w:t>
      </w:r>
    </w:p>
    <w:p w14:paraId="1304EA33" w14:textId="77777777" w:rsidR="00EC099C" w:rsidRP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b/>
          <w:sz w:val="24"/>
          <w:szCs w:val="24"/>
          <w:lang w:val="kk-KZ"/>
        </w:rPr>
        <w:t>Үстеу</w:t>
      </w:r>
      <w:r w:rsidRPr="0077346D">
        <w:rPr>
          <w:rFonts w:ascii="Times New Roman" w:hAnsi="Times New Roman" w:cs="Times New Roman"/>
          <w:sz w:val="24"/>
          <w:szCs w:val="24"/>
          <w:lang w:val="kk-KZ"/>
        </w:rPr>
        <w:t xml:space="preserve"> – қазіргі қазақ тіліндегі басқа да сөз таптары сияқты дербес категория. Үстеулер мағынасы жағынан зат қимылының, ісәрекетінің, сынының әр түрлі белгілерін білдіру үшін қолданылатын сөздер болып табылады. Яғни, үстеу етістіктің әр алуан сындық, бейнелік, мекендік, мезгілдік, шарттық, мөлшерлік күй-жайын және сынның белгісін білдіретін сөз табы болып саналады. Бұл көрсетілген қасиеттің бәрі де бір сөйлем мүшесіне тән қызмет, ол мүше – пысықтауыш. Бірақ, пысықтауыш болған сөздің бәрі үстеу болуы шарт емес. Пысықтауыш қызметін есім сөздер мен етістіктер де атқарады. Мысалы, Мен осы үйде тұрамын. Мен осында тұрамын. Пысықтауыштар саны екі: үйде, осында. Бірақ бұл пысықтауыштар арасында елеулі айырмашылықтар бар. Алғашқы пысықтауыш мекен мағынасын айқын білдірсе, кейінгісі мекен мағынасын тек жалпы түрде ғана хабарлап тұр. Екеуі де жатыс септігі жалғауын қабылдап тұр, бірақ соңғы пысықтауыш болып тұрған сөздің құрамындағы жатыс септік жалғауы оның табиғи бөлшегі тұрақталып, көнеленіп қалған. Бұл – алғашқы мағынасынан бөлініп, лексикалық мағынасы жағынан қимылдың алуан күй-жайын білдіретін сөз табына ауысқан. Бір сөзбен айтқанда – үстеу. Үстеулер шығу төркіні, қалыптасу, құралу тәсілі жағынан әр қилы болып келеді. Егер үстеулерге морфологиялық тұрғыдан барлап қарасақ, олардың бірыңғай, бір жүйелі болып келмейтінін анықтай аламыз. Мысалы, бірге, әдейілеп, тура деген сөздерді алайық, осылардың бәрі де үстеулер. Ал таза морфологиялық талдау жасасақ, 1-шісі сан есімнің септелуі деп қарау керек: бір-ге, 2-шісін етістіктің көсемше </w:t>
      </w:r>
      <w:r w:rsidRPr="0077346D">
        <w:rPr>
          <w:rFonts w:ascii="Times New Roman" w:hAnsi="Times New Roman" w:cs="Times New Roman"/>
          <w:sz w:val="24"/>
          <w:szCs w:val="24"/>
          <w:lang w:val="kk-KZ"/>
        </w:rPr>
        <w:lastRenderedPageBreak/>
        <w:t xml:space="preserve">тұлғасы деп түсінеміз. Ал 3-шісі кейде етістіктердің жетегінде болатын үстеу кейде есімдермен атрибуттық қатынаста болатын сөз деп саналады /тура жол, тура сөз/. Үстеулердің морфологиялық құрылысының, пішінінің әр қилылығы жалпы үстеу категориясының өз алдына жеке грамматикалық топ ретінде біршама кейін оқшауланғанын байқатады. «Басқа сөз таптарының қайсысымен салыстырсақ та /әрине, көмекші сөздердің басқасымен/, үстеулер біршама «жас» категория болып табылады»,- деп тұжырымдайды белгілі тюрколог, проф. М.Томанов. Үстеулердің көпшілігінің құрама бөлшектерге жеңіл талдануы және олардың көбінің негізі басқа сөз болып келуі ғалымның жоғарыдағы пікірінің дұрыс екендігінің тағы бір дәлеліндей. Үстеулердің жасалу, қалыптасуының тарихы басты екі тәсілі бар шамалауға болады. Оларды М.Томанов шартты түрде былай береді: 1. Сөздердің синтаксистік жолмен үстеулерге ауысуы, 2. Белгілі бір формалардың көнеріп, бұрынғы мағынасы мен қызметінен ажырауы. Адвербиализация немесе синтаксистік жолмен үстеуге ауысуы деген құбылысты былай түсінуге болады: белгілі бір сөз табына жататын сөздер түбір, не қосымшалы күйінде, сондай-ақ, синтаксистік тіркес түрінде де белгілі бір позицияда жиі әрі тұрақты қолданылуы салдарынан үстеулік қызмет пен мәнге ие болады. Қазіргі қазақ тіліндегі негізгі үстеулер немесе түбір үстеулер деп аталатын сөздер тобының үстеулік қызметте қалыптасуын осылай түсінуге болады. Тіліміздегі өте, аса, ең, сол, нақ, дәл, кеш сияқты үстеу қызметінде қалыптасуы осы заңдылықтың себебі. Қазіргі қазақ тілінде екі түрлі функцияда қолданылып жүрген, соған орай, кейде екі сөз табына жатқызылып жүрген сөздер бар. Мысалы, жақсы, білгір деген сөздерді бірде сын есім /жақсы адам, білгір сөз/, бірде үстеу деп /жақсы айтты, білгір сөйледі/ қарауға болады. Бұл жоғарыда айтқан ауысу процесі. Осындай процесс ескі түркі жазбаларында да кездеседі. Мезгіл, мекенді, сондай-ақ, қимылдың әр түрлі күйін білдіруге икем сөздер тіркесі де үстеулерге ауысып отырған кездері кездеседі. Мысалы, осы кез, осы шақ, бірқатар, бір қыдыру, күні ертең. Күні бүгін, ала жаздай деген үстеулерді алып қарайық. Осы тіркестердегі әр сөздің өз дербес мағынасы сақталған. Ал, сөздердің енді бір тобы даму барысында кірігіп, фонетикалық өзгеріске түсіп, бір ғана сөз дәрежесіне жеткен. Мысалы, биыл – бұл жыл, бүгін – бұл күн т.б. Бұл тіркестер әуелі үстеулік мән мен қызметке ие болып, бір позицияда, бір мағынада жиі қолданылудың нәтижесінде бір сөз дәрежесіне жеткен деп түсіндіруге болады. Үстеулерге айналған тіркестердің біразы қос сөздер түрінде келеді. Бірақ қос сөз түрі белгілі бір сөздер топтарының үстеуге айналу тәсілі деп қарауға болмайды. Себебі, қос сөз атаулының бәрі бірдей үстеулік қызметте жұмсалып, үнемі үстеу мәнін бере бермейді. Үстеулердің морфологиялық сипаты мен жасалу жолдары. Морфологиялық құрылысы мен құрамы жағынан үстеулер негізгі үстеулер немесе туынды үстеулер болып бөлінеді. Негізгі үстеулер деп бүгінгі тілімізде морфемаларға бөлшектеуге келмейтін, тек белгілі бір формада қалыптасақан сөздерді айтамыз. Мысалы, әрең, жорта, азар, қазір, енді, кеш, ерте, жоғары, төмен, бағана, әдейі, қасақана, ұдайы, үнемі, дереу, шапшаң т.б. Негізгі сөздер тобына жататын үстеулердің өзін шартты түрде екі топқа бөлуге болады: а) о баста мағынасы басқа, алайда бүгінгі таңда үстеулер тобына жататын түбір сөздер. Мысалы, әуелі, қазір, мүлде, орасан т.б. ә) бұл топқа жататын үстеулерді әлі де болса мүшелеп, басқа сөз табынан шыққандығын анықтауға болады. Мысалы, ішкері, сыртқары, ұшқары, тысқары сияқты үстеулер іш, тыс, сырт, ұш секілді түбірлер мен –қары, -кері қосымшаларының бірігуі арқылы қалыптасқан. Әрмен, бермен үстеулері әрі, бері сөздерімен тіркесуі арқылы әрі таман - әрмен, бері таман – бермен тіркестерінің ықшамдалуы арқылы қалыптасқан. Қазіргі қазақ тіліндегі үстеулер құрамы жағынан сан алуан. Ең жас сөз табы болғандықтан, үстеулер негізінен өзге сөз таптарынан әр түрлі тәсілдер арқылы келгендіктен, олардың құрамы ала-құла. Бұл құбылыс туынды үстеулер қабатында да анық көрініп тұрады. Туынды үстеулер деп басқа сөз таптарынан түрлі қосымшалар арқылы, сөздердің бірігуі, жіте қосарлануы, тіркесуі арқылы, сондай-ақ, кейбір сөз тіркестерінің үстеуге айналуы арқылы жасалған сөздерді айтамыз. Құрылысы мен құрамы жағынан туынды үстеулер екі топқа бөлінеді: а) жалаң туынды үстеулер ә) </w:t>
      </w:r>
      <w:r w:rsidRPr="0077346D">
        <w:rPr>
          <w:rFonts w:ascii="Times New Roman" w:hAnsi="Times New Roman" w:cs="Times New Roman"/>
          <w:sz w:val="24"/>
          <w:szCs w:val="24"/>
          <w:lang w:val="kk-KZ"/>
        </w:rPr>
        <w:lastRenderedPageBreak/>
        <w:t xml:space="preserve">күрделі туынды үстеулер. 1.Жалаң туынды үстеулер. Қандай қосымша жалғанса да, сыртқы формасы жағынан бұл үстеулер бір сөз болып келеді. Ал оған жалғанатын қосымшалар екі түрлі болып келеді: Жұрнақтар жалғану арқылы үстеулер жасалады, ал жалғаулар арқылы басқа сөз таптарынан үстеуге ауысу процесі – үстеудің өзге сөз таптарынан өзгешелігін көрсететін басты белгілердің бірі. Енді жұрнақтар арқылы жасалған туынды жалаң үстеулерге тоқталайық: –Ша, -ше. Бұл жұрнақ – үстеу тудыратын ең негізгі және аса өнімді жұрнақ. Бұл жұрнақты үстеудің төл жұрнағы деп айтуға болады. Аталған жұрнақ үстеуге қимылдың, амалдың қалай істелетіндігін бейнесін жасайды. Тағы бір ерекшелік, бұл жұрнақтың ауқымы өте кең. Ол көптеген сөз таптарынан үстеу тудыра алады. Мысалы, а) зат есімнен: адам-ша, орыс-ша, ой-ша т.б. ә) сын есімнен: ескі-ше, жаңа-ша, қысқа-ша т.б. б) жіктеу есімдіктерінен: мен-ше, сен-ше, менің-ше т.б. г) өздік есімдіктерінен: өзім-ше, өзін-ше, өздерін-ше т.б. д) белгісіздік есімдіктерінің кейбірінен: әркім-ше, әлдекім-ше, біреулер-ше т.б. е) үстеулердің жасалуына бұл, ол, осы, сол деген сілтеу есімдіктеріне –ша, -ше жұрнақтары арқылы бірнеше үстеулер қалыптасады: мұн-ша, сон-ша, он-ша т.б. Бұл туынды үстеулерге –лық, -ма жұрнақтары жалғануы арқылы екінші рет туынды үстеулер жасалады. Мысалы, осын-ша-ма, осын-ша-лық, сонша-ма, сон-ша-лық т.б. –Лай, -лей, -дай, -дей, -тай, -тей жұрнағы. Бұл жұрнақтар да өнімді қызмет атқарады. Мысалы, тірі-лей, жаз-дай, күз-дей т.б. –Дайын, -дейін, -тайын, -тейін құранды жұрнақтары. Мысалы, түлкідейін түн қатып, бөрідейін жол қатып. –Лап, -леп, -дап, -деп, -тап, -теп жұрнағы. Бұл жұрнақ етістік тудыратын құранды жұрнақ. Алайда, кейде ол қосымшалар туынды үстеу де жасай алады. Бұл жұрнақтар, негізінен, сан есімдерден үстеу жасайды: екеу-леп, үшеу-леп, мың-дап. Басқа да сөз табынан үстеу жасайды: жаяу-лап, темір-леп, құрсау-лап т.б. –Шаң, -шең жұрнағы. Зат есімдерден үстеу жасайды: көйлек-шең, жейде-шең т.б. –Ын, -ін, -сын, -сін жұрнақтары. Бұл жұрнақтар біраз сөздерге жалғанып үстеу тудыра алады: астырт-ын, үстірт-ін, кеш-кі-сін, ертең-гі-сін т.б. Ескерту, -ын, -ін қосымшасын ғалымдар қай сөз табына тән екендігін ажырата алмайды. Проф. М.Томанов бұл қосымшаның семантикасы белгісіз деп санайды. Ал, -сын, -сін қосымшасын құранды қосымша деп қарайтын ғалымдар оның құрамындағы –сы, -сі элементін тәуелдік жалғауының 3 жағы деп, -н қосымшасын құралдық септік /көмектес септік/ түсіндіретін тюркологғалымдардың В.Котвич, А.Шербактың пікірін М.Томанов қостамайды. Қалай болғанда да –ын қосымшасының табиғатында үстеуге жақын бір құбылыс бар екені рас. Себебі, жақын деген негізгі үстеудің құрамында да көнеленген осы қосымша бар. Жақын сөзінің көне түбірі жақ екенін жағу, жағыну етістіктерімен салыстыру арқылы байқауға болады. –Майынша, -мейінше, -пайынша, -пейінше, -дайынша, -дейінше жұрнағы. Бұл құранды жұрнақ етістіктің түбіріне тікелей жалғану арқылы үстеу тудыра алады: бар-майынша, кел-мейінше, көр-мейінше т.б. Проф. М.Томанов бұл құранды жұрнақтың құрамын былайша ажыратады: -ма /болымсыз етістік/, -й /көсемше/, -ын /белгісіз/, -ша /үстеу/. Проф. М.Томанов бұл аталған қосымшалардан басқа –лы, -лі, -ды, -ді, -ты, -ті жұрнақтарын атайды. Алайда бір ерекшелік бұл жұрнақтар күрделі үстеулердің, әсіресе, қос сөзді үстеулердің ғана құрамында келіп, екі есім сөздің байланысуына себепкер болып, үстеулік мән беруіне көмекші қызмет атқаратын байқауға болады. Мысалы, ертелікеш. әрлі-берлі, ілгері-кейінді, аттылы-жаяулы т.б. Егер бұл аффикс түсіріліп берілсе, екі есім бір-бірімен байланыспай да қалатынын байқауға болады. –шылап, -шілеп жұрнағы. Мысалы, ит-шілеп, сиыршылап т.б. –қары, -кері жұрнағы. Мысалы, іш-кері, сырт-қары, тыс-қары. Міне, осындай қосымшалар оқулықта және арнаулы зерттеулерде берілген. Бірақ, бір мәселеге ерекше назар аудару керек. Үстеу жасайтын жұрнақ тек –ша, -ше ғана. Қазақ тілінде бұдан басқа арнаулы үстеу жасайтын қосымша жоқ. Ал үстеулердің құрамында кездесетін әр түрлі қосымшаларды үнемі жасайтын қосымшалар деп әсте түсінуге болмайды. Үстеулер жайлы тақырыпта әңгіме ету барысында бір жайды үнемі естен шығармау керек. Үстеуде адвербиализация /үстеулену, үстеуге айналу/ процесі басым. Қазіргі үстеудің құрамында кездесетін қосымшалар, сөйтіп А.Ысқақовтың оқулығында </w:t>
      </w:r>
      <w:r w:rsidRPr="0077346D">
        <w:rPr>
          <w:rFonts w:ascii="Times New Roman" w:hAnsi="Times New Roman" w:cs="Times New Roman"/>
          <w:sz w:val="24"/>
          <w:szCs w:val="24"/>
          <w:lang w:val="kk-KZ"/>
        </w:rPr>
        <w:lastRenderedPageBreak/>
        <w:t>үстеу тудыратын қосымшалар деп айдар тағылып жүрген қосымшалар о баста басқа сөздер жасаған. Кейін барлық негіз, яғни түбір мен қосымша қолдану процесі барысында үстеуге айналған. Сондықтан мектепте қалай түсіндірсеңдер де еріктерің. Ал оқулықта үстеу тудыратын жұрнақтар деп беріліп жүрген қосымшалардың –ша, -ше-сінен басқасын шартты нәрсе деп есептеген әлде қайда дұрыс, әлде қайда ғылыми болып саналады. Көнеленген жалғаулар арқылы жасалған туынды жалаң үстеулер. Үстеулердің бұл тобына әр түрлі сөздердің белгілі бір септік жалғау формасында әбден қалыптасып, бір-бірінен бөлектенбейтіндей дәрежеге жеткен көнеленген сөздер түрі жатады. Бұл көнеленген формалардың бірнеше түрі бар: а) барыс септіктің көнеленуінен туған үстеулер: ал-ға, арт-қа, жат-қа, бекер-ге, бір-ге т.б. ә) жатыс септіктің көнеленуінен туған үстеулер: алд-да, арт-та, әлгі-де, кейде, баяғы-да, күн-де, түн-де т.б. ә) шығыс септіктің көнеленуінен туған үстеулер: шалқасы-нан, етпеті-нен, жүресі-нен, төте-ден, кеңі-нен т.б. г) көмектес септіктің көнеленуінен туған үстеулер: кезек-пен, шыны-мен, қалпы-мен, жайы-мен, реті-мен т.б. Күрделі туынды үстеулер. Күрделі туынды үстеулер екі сөзден бірігіп, қосарланып, сондай-ақ, екі не одан да көп сөздердің тіркесіп келуі арқылы жасалады. Осыған сәйкес күрделі туынды үстеулерді үшке бөлеміз: а) басқа сөз таптарына тән сөздердің бірігуі нәтижесінде үстеуге айналған туынды күрделі үстеулер. Мысалы, бүгін, биыл, таңертең, жаздыкүні, әрқашан, әрдайым, ендігәрі, әжептәуір т.б.</w:t>
      </w:r>
    </w:p>
    <w:p w14:paraId="3E9969E3" w14:textId="77777777" w:rsidR="00EC099C" w:rsidRP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ә) сөздердің қосарлануы арқылы қалыптасқан күрделі туынды үстеулер. Мысалы, көзбе-көз, бетпе-бет, әрең-әрең, үсті-үстіне, сөйлей-сөйлей, көре-көре т.б. б) жазуда бөлек таңбаланып, мағына жағынан бір сөз ретінде үстеу мағынасын беретін күрделі тіркесті туынды үстеулер. Оларды екіге бөлеміз: 1) Жай тіркестер: күні кеше, күні бүгін, ала жаздай, оқи келе? Ала сала, алдын ала т.б. 2) Идиомаланған тұрақты тіркестер: қас пен көздің арасында, аяқ астынан, түн баласында, елден ала бөтен, құлан таза т.б. Үстеулердің мағыналық топтары. Қазақ тіліндегі сөз таптарының бірі саналып, сөз табы ретінде бір категорияға топтастырылып келгенімен, үстеулер өз ішінен көптеген ерекшеліктерге бөлінеді. Олар шығу тегі жағынан да бір текті емес. Үстеулердің баста белгісі болып семантикалық бірыңғайлығы, мағыналық ерекшелігі алынады. Үстеулердің мағыналары түрлі-түрлі болып келеді. Кейбір үстеулер контексте келуіне орай бірнеше мағынаны да бере алады. Мысалы, мына екі сөйлемді алайық: Ол сонда ғана әнін тоқтатып, көпке қарады. Сен сонда барып қон. Осы екі сөйлемде бір ғана үстеу сөз қолданылған. Ол сөз - сонда. Ал осы сөз 1-сөйлемде қашан сұрауына жауап беріп, мезгілдік мағынаны, ал 2-сөйлемде қайда сұрауына жауап беріп, мекендік мағынаны білдіріп тұр. Немесе: Ол өлең былай шығарылды. Сен ана ағашты былай лақтырып таста. Деген сөйлемде де  былай деген үстеу екі түрлі мағынада қолданылып тұр. Бұл мысалдар үстеудің мағына жағынан да әр тектілігін көрсетеді. Дегенмен үстеулерді топтаудағы негізгі принцип болып олардың мағыналық ерекшеліктері алынады. Мағыналарына қарай үстеулер 8 топқа бөлінеді: 1. Мезгіл үстеулері. 2.Мекен үстеулері. 3.Мөлшер үстеулері. 4.Сын (бейне) үстеулері. 5.Күшейту үстеулері. 6.Мақсат үстеулері. 7.Себеп-салдар үстеулері. 8.Топтау үстеулері. 1. Мезгіл үстеулері. Қазіргі қазақ тіліндегі мезгіл үстеулері қимыл-амалдың қашан, қай кезде жасалғанын білдіріп, қашан, қашаннан деген сұрақтарға жауап береді. Мезгіл үстеулерінің саны өзге үстеу түрлеріне қарағанда өте көп. Оларға мына сөздер жатады: бүгін, былтыр, ертең, таңертең, кешке, қазір, енді, әлі, ендігәрі, бұрын, әуел баста, ерте, кеш, күндіз, бүрсігүні, әсте, күнімен, ертеден, күні, бүгін, күні кеше, бүгін таңда, күні-түні, оқта-текте, анда-санда, кей-кейде, әлгінде, әрқашан, әлдеқашан, апақ-сапақта, әуелден, қазірде, таң сәріде, ұдайы, әзір, жаңа, мана т.б. Мезгіл үстеулері морфологиялық құрылысы мен жасалу жүйесі жағынан сан алуан болып келеді. Олардың кейбірі негізгі үстеулер болса (мысалы, әуелі, әмсе, әлі, былтыр, ерте т.б.), енді бір тобы туынды мезгіл үстеулер болып келеді. Туынды үстеулері синтетикалық және аналитикалық тәсіл арқылы жасалады. 1. Синтетикалық тәсіл арқылы жасалған мезгіл үстеулері: –ша, -ше формасы арқылы жасалған мезгіл үстеулері: әзір-ше, биыл-ша, уақыт-ша, бүгін-ше т.б. –дай, -дей, -тай, -тей формасы арқылы жасалған мезгіл үстеулері: жаз-дай, көз-дей, қыс-тай т.б. –ін, -</w:t>
      </w:r>
      <w:r w:rsidRPr="0077346D">
        <w:rPr>
          <w:rFonts w:ascii="Times New Roman" w:hAnsi="Times New Roman" w:cs="Times New Roman"/>
          <w:sz w:val="24"/>
          <w:szCs w:val="24"/>
          <w:lang w:val="kk-KZ"/>
        </w:rPr>
        <w:lastRenderedPageBreak/>
        <w:t>сін формасы арқылы қалыптасқан мезгіл үстеулері: -қосарланған сөздердің екі компоненті де жатыс септік жалғауында келіп қалыптасқан мезгіл үстеулері: анда-санда, оқтатекте т.б. -қосарланған сөздердің екі компоненті не тек бір компоненті тәуелдік жалғау формасында келуі арқылы жасалған мезгіл үстеулері: қысы-жазы, күні-түні т.б. -қосарланған сөздердің екі не бір компоненті –лы, -лі, -ды, -ді формасын қабылдау арқылы қалыптасқан мезгіл үстеулер: кешелібүгінді, ертеңді-кеш, бұрын-соңды т.б. -қосарланған сөздердің екі компоненті де көсемшенің –а, -е жұрнағын қабылдап тұрған мезгіл үстеулері: ара-тұра, іле-шала т.б. Мекен үстеулері. Қазіргі қазақ тіліндегі мекен үстеулері қимылдың, амалдың орнын, мекенін, бағытын білдіріп, қайда, қайдан деген сұрақтарға жауап береді. Мекен үстеулерінің морфологиялық құрылысы әр түрлі. Мекен үстеулері түгелдей туынды сөздерден тұрады. Ол туынды сөздердің қатарында көне дәуірде үстеуге ауысқан да кейін қалыптасқаны да бар. Мекен үстеулеріне мына сөздер жатады: ілгері, ілгеріде, әрі, бері, кейін, жоғары, төмен, жолшыбай, жол-жөнекей, алға, тысқары, әлдеқайдан, сонда, мұнда, осында, ішкері, әрірек, берірек т.б. Туынды мекен үстеулері: синтетикалық және аналитикалық тәсіл арқылы жасалады. Морфологиялық тәсіл арқылы жасалған мекен үстеулерінің мынадай түрлері бар: а) сөздерге –қары, -кері, -ғары, -гері формасы жалғану арқылы жасалады: сырт-қары, тыс-қары, іш-кері, іл-гері т.б. Бұл форма ықшамдалып та кездеседі: бері, кері, жоғары т.б.</w:t>
      </w:r>
      <w:r w:rsidR="0077346D">
        <w:rPr>
          <w:rFonts w:ascii="Times New Roman" w:hAnsi="Times New Roman" w:cs="Times New Roman"/>
          <w:sz w:val="24"/>
          <w:szCs w:val="24"/>
          <w:lang w:val="kk-KZ"/>
        </w:rPr>
        <w:t xml:space="preserve"> </w:t>
      </w:r>
      <w:r w:rsidRPr="0077346D">
        <w:rPr>
          <w:rFonts w:ascii="Times New Roman" w:hAnsi="Times New Roman" w:cs="Times New Roman"/>
          <w:sz w:val="24"/>
          <w:szCs w:val="24"/>
          <w:lang w:val="kk-KZ"/>
        </w:rPr>
        <w:t xml:space="preserve">ә) жатыс септік жалғауларының консервациялануы арқылы: алда, мұнда, осында, сонда т.б. б) кейбір мекен үстеулері мен сөздерге –ман, -мен формасы жалғану арқылы: бермен, әрмен, төмен т.б. Бұл көне форманы ғалымдар барыс септіктің көне түрі деп топшылайды. Синтаксистік тәсіл арқылы жасалған мекен үстеулерге: андасанда, онда-мұнда секілді сөздер жатады. Мөлшер үстеу. Іс-әрекеттің, қимылдың шамалық дәрежесін, мөлшерін, артық-кемдік сипатын білдіріп, қанша, қаншалық, нешелеп, қаншалап деген сұрақтарға жауап беретін үстеу түрін мөлшер үстеу дейміз. Оларға мына сөздер жатады: онша, сонша, осынша, соншама, соншалық, осыншалық, бірен-саран, бірталай, бірқыдыру, недәуір, неғұрлым, соғұрлым, біраз, бірсыпыра, аздыкөпті т.б. Туынды мөлшер үстеуі морфологиялық және синтаксистік тәсіл арқылы жасалады. Морфологиялық тәсіл арқылы қалыптасқан мөлшер үстеулеріне: бұл, ол, осы, сол сілтеу есімдіктеріне: –ша, -ше жұрнағы жалғану арқылы жасалған онша, мұнша, сонша, осынша сөздері. –шама жұрнағы арқылы жасалған мұншама, соншама, осыншама сөздері. –шалық жұрнағын қосу арқылы қалыптасқан мұншалық, соншалық, оншалық сияқты сөздер. –дайлық жұрнағы арқылы жасалған мұндайлық, сондайлық, осындайлық сөздері жатады. Синтаксистік тәсіл арқылы жасалған мөлшер үстеулері екі түрлі болып келеді: а) біріккен мөлшер үстеулері: анағұрлым, бірталай, бірсыпыра, бірқатар, недәуір т.б. ә) қосарланған мөлшер үстеулері: бірен-саран, азды-көпті, бірліжарым т.б. Мөлшер үстеулері негізінен, морфологиялық формаларды қабылдамайтын сөздер болып келеді. Бейне (қимыл-сын) үстеулері. Бейне үстеулері қимылдың, амалды жасалу тәсілін, алуан түрлі сапасын, бейнесін білдіріп, қалай, қайтіп, қалайша, кімше, неше деген сұрақтарға жауап береді. Мысалы, осылай, осылайша, сөйтіп, бірден, бірдей, бірге, бірте-бірте, тікелей, көзімше, өзінше, әрең, бекер, дереу, жай, жедел, жылдам, кенет, құр, қатар, оқыс, оңаша, түгел, шұғыл т.б. Бейне үстеулері үстеулердің басқа топтарына қарағанда саны жағынан көп болып келеді. Туынды бейне үстеулері морфологиялық және синтакистік тәсілдер арқылы жасалады: Морфологиялық тәсіл арқылы жасалған бейе үстеулер: а) туынды бейне үстеулерінің басым көпшілігі зат есім, сын есім, есімдік, үстеу сөздерге –ша, -ше жұрнағы тіркесуі арқылы жасалады. Мысалы, адам-ша, ауыз-ша, әлін-ше, жаңа-ша, мен-ше, осылай-ша т.б. ә)–шаң, -шең жұрнағы арқылы жасалған бейне үстеулері: көйлекшең, байпақ-шаң т.б. б)–лай, -лей, -дай, -дей жұрнағы арқылы жасалған бейне үстеулері: осы-лай, тірі-лей, ен-дей, өлер-дей т.б. Синтаксистік тәсіл арқылы жасалған бейне үстеулері: Бейне үстеулерінің бұл туынды түрі екіге бөлінеді: 1.Біріккен және кіріккен бейне үстеулері: ауызекі, біржола, жазатайым т.б. 2.Қосарланған бейне үстеулері: әрең-әрең, бірте-бірте, дара-дара, шала-пұла, дәлме-дәл, көзбе-көз т.б. Қосарланған бейне үстеулердің жасалу түрлері сан алуан. Олардың </w:t>
      </w:r>
      <w:r w:rsidRPr="0077346D">
        <w:rPr>
          <w:rFonts w:ascii="Times New Roman" w:hAnsi="Times New Roman" w:cs="Times New Roman"/>
          <w:sz w:val="24"/>
          <w:szCs w:val="24"/>
          <w:lang w:val="kk-KZ"/>
        </w:rPr>
        <w:lastRenderedPageBreak/>
        <w:t xml:space="preserve">құрамында қос сөздердің барлық түрі кездеседі. Күшейту үстеулері. Күшейту үстеулері заттың сынын, қимыл мен амалдың сынын, мөлшерін, көлемдік белгілерін не асыра, не кеміте қолдану үшін айтылады. Олар қалай деген сұраққа жауап береді. Мысалы, ең, әбден, ылғи, бек, нағыз, нық, орасан, тым, аса, өте, өрен т.б. Күшейту үстеулерінің туынды түрі де, негізгі түрі де көп емес. Туынды күшейту үстеулері екі тәсіл арқылы жасалады:  а) Морфологиялық тәсіл арқылы жасалған күшейту үстеулері – ша, -ше жұрнағы тіркесу арқылы қалыптасады: айрық-ша, барын-ша т.б. ә) Синтаксистік тәсілмен жасалған күшейту үстеулері де көп емес. Мысалы, кілең, небір, өте-мөте т.б. Мақсат үстеуі. Үстеулердің бұл түрі әрекет, қимылдың не мақсатпен, неліктен жасалғанын білдіріп тұрады. Мақсат үстеулерінің тілімізде саны аз. Олардың қатарына мынадай сөздер жатады: әдейі, жорта, қасақана, көріне, әдейілеп т.б. Кейбір туынды мақсат үстеулерінің өзі аналитикалық тәсіл арқылы жасалады: кітапқа бола, оқуға бола, маған бола т.б. Мұндай формалардың өзі - саусақпен санарлық. Себеп-салдар үстеулері. Амалдың себебін, не салдарын білдіреді. Олар неліктен, не себепті деген сұрақтарға жауап беріп тұрады. Себеп-салдар үстеулеріне мынадай сөздер жатады: текке, босқа, бекерге, амалсыздан, лажсыздан, шарасыздан. Бұл сөздердің барлығы да туынды себеп-салдар үстеулері болып саналады. Олар септік жалғауларының көнеленуі (консервация) тәсілі арқылы қалыптасқан. Мысалы, текке, босқа, құр босқа, бекерге себеп-салдар үстеулері барыс септік жалғауларының, ал амалсыздан, лажсыздан, шарасыздан себеп-салдар үстеулері шығыс септік жалғауларының көнеленуі нәтижесінде пайда болған. Себеп-салдар үстеулері көсемшелердің қайталануы арқылы да қалыптасады. Мысалы, көрекөре, сөйлей-сөйлей, оқи-оқи т.б. Топтау үстеулері. Үстеудің бұл түрін кейде саралау үстеулері деп те алуға болады. Себебі үстеудің бұл түрі амалдың немесе ісқимылдың бірігу арқылы істелгендігін, болмаса, керісінше жекеленіп істелгендігін білдіреді. Топтау үстеулері нешеден, қаншадан, нешеуден деген сұрақтарға жауап береді. Мысалы, екеулеп, үшеулеп, он-ондап, бір-бірлеп, тең-теңімен, бас-басына, алды-алдына, үйдіүйіне т.б. Алайда, топтау үстеулеріне жатқызылған сөздердің ішінде сан есім, негізді туынды етістіктер де, топтау сан есімдері де бар. </w:t>
      </w:r>
    </w:p>
    <w:p w14:paraId="1E800E9F" w14:textId="77777777" w:rsid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b/>
          <w:sz w:val="24"/>
          <w:szCs w:val="24"/>
          <w:lang w:val="kk-KZ"/>
        </w:rPr>
        <w:t>Шылау</w:t>
      </w:r>
      <w:r w:rsidR="0077346D">
        <w:rPr>
          <w:rFonts w:ascii="Times New Roman" w:hAnsi="Times New Roman" w:cs="Times New Roman"/>
          <w:b/>
          <w:sz w:val="24"/>
          <w:szCs w:val="24"/>
          <w:lang w:val="kk-KZ"/>
        </w:rPr>
        <w:t xml:space="preserve">. </w:t>
      </w:r>
      <w:r w:rsidRPr="0077346D">
        <w:rPr>
          <w:rFonts w:ascii="Times New Roman" w:hAnsi="Times New Roman" w:cs="Times New Roman"/>
          <w:b/>
          <w:sz w:val="24"/>
          <w:szCs w:val="24"/>
          <w:lang w:val="kk-KZ"/>
        </w:rPr>
        <w:t xml:space="preserve"> Шылау сөздер, түрлері, грамматикалық қызметі.</w:t>
      </w:r>
      <w:r w:rsidRPr="0077346D">
        <w:rPr>
          <w:rFonts w:ascii="Times New Roman" w:hAnsi="Times New Roman" w:cs="Times New Roman"/>
          <w:sz w:val="24"/>
          <w:szCs w:val="24"/>
          <w:lang w:val="kk-KZ"/>
        </w:rPr>
        <w:t xml:space="preserve"> </w:t>
      </w:r>
    </w:p>
    <w:p w14:paraId="31BDA57B" w14:textId="77777777" w:rsidR="00EC099C" w:rsidRP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Көмекші сөздер ішінде шылау сөздердің атқаратын қызметі ерекше. Бұл сөздер тобы да ішкі мазмұн, сыртқы форма және қызметі жағынан, бұрынғы шыққан төркін жағынан алшақтап, не есім, не етістік сөздеріне жақындаспай, оқшауланып, өз алдына жеке категория ретінде қалыптасқан. Шылаулар – сөз бен сөзді немесе сөйлеммен сөйлемнің араларын байланыстыру, құрастыру үшін қолданылатын, өздерінің тіркескен сөздерінің ұғымдарына әр қилы реңктер үстеп, оларға ортақтасып, тұлға жағынан тынықталған, лексика-грамматикалық мағынасы бар сөздер. Шылау сөздер де кезінде жеке сөз ретінде болғанымен, қолданыла келе дербестігінен айырылып, көмекші сөздерге, яғни грамматикалық абстракция тікелей әсер еткен. Шылау сөздердің бұл секілді қызмет атқаруының өзі тіркескен атауыштық сөздердің қасиетіне тікелей байланысты. Себебі, қайсыбір атауыштық сөздер сөйлем құрамында өзіне жүктелген толық грамматикалық мағынаны қамти алмағандықтан, шылау сөздер оған жәрдемдесіп, көмекшілік қызмет атқарады. Және  бұл жолдар басты осы қызметте тұрақталып қалыптасқан. Сондықтан шылау сөздердің бір тобы атауыштық сөздерді толықтырып, анықтап немесе түрлі реңк үстеп, сол секілді қайсыбірінің басқа шылау сөздерге қарағанда лексикалық мағыналары тым солғын болғандықтан тек аффикстер секілді грамматикалық мағына ғана үстеп немесе сөйлем мен  сөйлемді, сөз бен сөзді, сөз бен сөз тіркестерін т.б. байланыстырушылық қызметтерін атқару дәрежесінде әрі тілімізге өте қажетті компоненттерінде қолданылып отыр. Сондықтан осы секілді түрлі грамматикалық сипаттарына байланысты шылау сөздер  үш топқа: септеуліктер, жалғаулықтар, демеуліктер болып бөлінеді. Шылаулардың түрлері және жалпы сөйлем құрамында алатын орны. Қазақ тіл білімінде жалғаулықты шылаулардың функциялық қызметтерін топтастыра келгенде мына секілді екі топқа: салаластырғыш, сабақтастырғыш деп бөледі: </w:t>
      </w:r>
      <w:r w:rsidRPr="0077346D">
        <w:rPr>
          <w:rFonts w:ascii="Times New Roman" w:hAnsi="Times New Roman" w:cs="Times New Roman"/>
          <w:sz w:val="24"/>
          <w:szCs w:val="24"/>
          <w:lang w:val="kk-KZ"/>
        </w:rPr>
        <w:lastRenderedPageBreak/>
        <w:t xml:space="preserve">1.Салаластырғыштық жалғаулықтарға бірыңғай сөздер мен  сөйлемдерді байланыстыра отырып, іштей екі түрге: ыңғайластық, талғаулықты салаластырғыш жалғаулықтары болып бөлінеді. Да (де, та, те) жалғаулықты шылауларының ерекшеліктері – салалас құрмаластармен қатар әрі сабақтаса байланысқан сөйлемдер аралығын байланыстыра алуларымен қатар, кейде сөздің не бірыңғай мүшелерге көмекшілік қызметте жұмсалып, оларға күшейту, анықтау секілді мағыналарды үстегенде, демеулік шылау ретінде қызмет атқарады. Мысалы: Екеуі айғайласып та, жанжалдасып та, ұрсысып та алатын мезгілдері болады. Бұл сөйлеуде та шылауы байланыстырушыцлық емес, әр сөздің мағынасын күшейту мақсатында жұмсалған. 2.Талғаулықты жалғаулықты шылаулар атауыш сөздерді байланыстырғанда бірін талғап я кезектестіріп немесе біріне-бірін қарсы қою үшін қолданылады. Олар мыналар: я, әлде, біресе, бірде, яки, не, немесе, болмаса, не болмаса, құй, мейлі. 3. Қарсылықты жалғаулықтарға: бірақ, алайда, әйтпесе, әйтпегенде, әйткенмен, сонда да, дегенмен, әйтсе де шылаулары жатады және сөйлемде айтылған ойдың қарамақарсы екендігін білдіру мақсатында жұмсалады. Бәріміз асыға күттік, бірақ күткен үмітіміз ақталмады. Қайсыбір кездерде қарсылық мәнді жалғаулықтар қабаттаса (сонда да, бірақ сонда да) қолдануы ықтимал, бұл кеде олар айтылар ойдың қарсылықты мәнін күшейту үшін жұмсалады. 4.Себептік жалғаулықтар өз аттарынан көрініп тұрғанындай құрмалас сөйлемдер құрамында соңғы сөйлем алодыңғы сөйлемнің себебін ашу үшін көмекшілік қызметте жұмсалады. Олар: Себебі, өйткені шылаулары. Мысалы: Жаны шығып кете жаздады, өйткені оның қолына түскен ыдыс сау қайтқан емес (Б.Майлин). Ол кенет тоқтай қалды, себебі ұмытқан заттары енді есіне түсті. 5. Салдарлық жалғаулықтар салалас құрмалас сөйлемнің алдыңғы сөйлем  не сөйлемдер соңғы, яғни басыңқыдағы айтылған ойдың нәтижесі, салдары екенін білдіру мақсатында  көмекшілік қызмет атқарады. Оған сондықтан, сол себепті жалғаулықтары жатады: Оның ойы Лизаға таныс еді, сондықтан көп сөйлеген жоқ (С.Мұқанов). 6. Шарттылық жалаулықтары егер, егер де, алда-жалда шылаулары құрмалас сөйлем компоненттерінің шарттылық мағынасын айқындай түсу үшін қолданылатын көмекші шылау сөздері. Мысалы: (егер біз болмағанда, сенің тірі қалуың екі талай болар еді («Замандастар»). 7. Айқындауыш жалғаулықтарына яғни, демек шылаулары жата отырып, сөйлем құрамында, аралығында ойды айқындап, дәлелдей, нақтылай түсу үшін көмекшілік қызмет атқарады. Бұл сыншы неге ақталды, демек бір нәрседен сескенетін секілді. 8. Ұштастырғыш жалғаулықтары ал, ендеше шылаулары жата отырып айтылар ойды бастау не жалғастыра ұштау үшін жұмсалады. Байқаймын бәрің жиналыпсыңдар, ендеше мына мәселені ортаға салайық. ІІ Септеуліктер. А.Ысқақов анықтамасы бойынша (394-бет): «Септеуліктер деп объектімен объектінің не предикаттың арасындағы түрлі грамматикалық қатынастарды білдіру үшін қолданылып, белгілі бір септік жалғауын  меңгеріп тұратын көмекші сөздерді айтамыз» дейді. Жалғаулықтар тең дәрежедегі сөздер мен сөйлемдерді салаластыра байланыстырса, септеуліктер оларды бағындыра, сабақтастыра байланыстырады.Шейін, дейін, кейін, сайын, соң, үшін септеуліктері сабақтас құрмалас сөйлемнің бағыныңқы сыңарының баяндауышы құрамында келіп, басыңқы сөйлем мен бағыныңқы сыңарды мезгілдік, себептік, мақсаттық қатынаста байланыстырып тұрады. Солардың әр алуан сыбыр-жыбырын біліп отру үшін, Құнанбай өзіне қараған елдің біразын сол елдің арасына таман кірістіріп жіберу керек (Әуезов). Ғазиз біраз жүрген соң, мына көшелер таныс бола бастады (Бұлқышев). Жүргіншілер әбден көзден таса болғанға шейін, бұлар арттарынан қарап тұрады (Әуезов). Өзге кепенің адамдары тарағаннан кейін, бұл кепенің адамдары Рахметті ортаға ала асқа отырды (Бұлқышев). Септеуліктер, негізінен, есім сөздерге, заттанған есімше мен қимыл атауына тіркеседі: 1.Сөздің түбірі, негіз тұлғалы сөзбен тіркесетін септеуліктер: үшін, сайын, сияқты, секілді, сықылды, тәрізді, туралы, турасында, арқылы, бойы, бойымен, бойында, жайында, жайлы, шамалы, шақты, қаралы т.б. Тарихи тұрғыдан бұлардың кейбіреуі ерте кезде ілік септік тұлғасымен де тіркескен. Турасы бойы, жайы дегендердің құрамындағы ІІІ жақ тәуелдік жалғау осының дәлелі бола алады. 2.Барс септікті сөзбен тіркесетін септеуліктер: дейін, шейін, таман, қарай, салым, </w:t>
      </w:r>
      <w:r w:rsidRPr="0077346D">
        <w:rPr>
          <w:rFonts w:ascii="Times New Roman" w:hAnsi="Times New Roman" w:cs="Times New Roman"/>
          <w:sz w:val="24"/>
          <w:szCs w:val="24"/>
          <w:lang w:val="kk-KZ"/>
        </w:rPr>
        <w:lastRenderedPageBreak/>
        <w:t>жуық, тарта, таяу т.б. 3.Шығыс септікті сөзбен тіркесетін септеуліктер: кейін, соң, гөрі, бері, бұры, әрі, бетер т.б. 4.Көмектес септігіндегі сөзбен тіркесетін септеуліктер: бірге қатар, қабат. Осыған орай әр септік жалғауларына байланысты мына секілді септеулік шылаулар бар.  ІІІ Демеуліктердің білдіретін мағыналары сан алуан. Олар өзі қатысты сөздерге я сөйлемге сұраулық, шектік, нақтылық, күшейту, тежеу, болжалдық, күмән сияқты грамматикалық мағыналар үстейді. Демеуліктер негізгі сөзге үстейтін мағыналарына қарай  мына секілді топтарға бөлінеді. 1.Сұраулық мағына үстейтін шылаулар сұраулық демеуліктер деп аталады. Бұл демеуліктер сұраулық мағынаны көбіне баяндауыш құрамында келу арқылы береді. Олар: ма, ме, ба, бе, па, пе, ше. Сұраулық демеуліктер ма/ме/ба/бе/па/пе баяндауыш қызметінде жұмсалған ІІ жақ жіктік жалғауымен қатар келгенде, түбір мен жалғаудың арасына кірігіп кетіп, мы/мі, бы/бі, пы/пі болып өзгеріп кетеді. Әуелі өзің қаруың қайтарлық қартаюға жетемісің, жоқ па? (Абай). Өмірді өкінбестей қылықпен өткізіпсің бе? Жоқ, болмаса, не ғып өткізгеніңді өзің де білмей қалыппысың? (Абай). Сен үйден шықсаң, адасып кетем деп қорқамысың? (Мүсірепов). 2. –Ай, -ақ, да (де, та, те) шылаулары сөйлем құрамында күшейту мақсатында жұмсалатындықтан, күшейткіш демеуліктері қатарына жатады: бірақ, жалғыз-ақ. Әсіресе демеулігі де сөйлемге күшейткіш мағына үстейді. Әсіресе қолқабыс ететін адамдарыңызға риза болдым (Мүсірепов). Әсіресе өзінің атын ататтырғысы келмейтін сияқты (Сонда). 3. Ойды нақтылай, тұжырымдай түсу үшін мына секілді қой, ғой, -ды, -ді, -ты, -ті нақтыла демеуліктері көмекші қызмет атқарады: келістік, бара ғой. Мінген атым құла-ды, Қылшық жүні қара-ды (Қобыланды). 4. Ал қана, ғана, -ай шылаулары шек қоя тұжырымдап айту үшін қолданылады да, олар шектік демеуліктеріне жатады: көрінгендері аттылар ғана болды. Естігені қысқа ғана  жауаптар. Азғантай ғана дәурен өмір сүрді. Сондай-ақ тек демеулігі сөйлемде тіркескен сөздеріне тежеу мәнін қосады. Мысалы: Қазақ дәстүрі тек ата-ананы ғана емес, жалпы адамды сыйлауға баулиды (Мұстафин). Тек демеулігі қана шылауымен де тіркесіп қолданылады. Тек қан түс артынан болған жүрек құйынын аңғарады (Әуезов). 5. Болжалдық демеуліктері –мыс, міс, -ау сөйлемде айтылар ойдың күмәнді  көмескі, болжалдау, кейде мысқылдау мағынада айту үшін дәнекерлік қызмет атқарады: көріпті-міс, барыпты-мыс. Елегізіп келе жатыр-ау деп ойлады (болжау). 6. Ал түгіл, тұрсын, тұрмақ демеуліктері тіркесінен сөздерге болымсыздық мағына жүктейтіндіктен болымсыздық демеуліктері деп аталады:көтермек түгіл қозғап көр. 7. Екеш демеулігі қомсыну, кеміту мағынасында көмекшілік қызметте жұмсалатындықтан қомсыну демеулігіне жатады: Мал екеш  мал да өз баласын қорғайды, сен ше? 8. –Ші демеулігінің мағынасы түрліше болып келеді. Ол кейде өтіну, жалыну, кейде бұйыру, өкініш, қорқу секілді мағыналарды білдіруде көмекшілік қызмет атқарады: көрсеңші, барсаң-шы. Өліп кетсең де айт-шы! Осыны ойланайықшы.</w:t>
      </w:r>
    </w:p>
    <w:p w14:paraId="5382309B" w14:textId="77777777" w:rsid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b/>
          <w:sz w:val="24"/>
          <w:szCs w:val="24"/>
          <w:lang w:val="kk-KZ"/>
        </w:rPr>
        <w:t>Одағай</w:t>
      </w:r>
      <w:r w:rsidR="0077346D">
        <w:rPr>
          <w:rFonts w:ascii="Times New Roman" w:hAnsi="Times New Roman" w:cs="Times New Roman"/>
          <w:b/>
          <w:sz w:val="24"/>
          <w:szCs w:val="24"/>
          <w:lang w:val="kk-KZ"/>
        </w:rPr>
        <w:t>.</w:t>
      </w:r>
      <w:r w:rsidRPr="0077346D">
        <w:rPr>
          <w:rFonts w:ascii="Times New Roman" w:hAnsi="Times New Roman" w:cs="Times New Roman"/>
          <w:b/>
          <w:sz w:val="24"/>
          <w:szCs w:val="24"/>
          <w:lang w:val="kk-KZ"/>
        </w:rPr>
        <w:t xml:space="preserve"> Одағай, түрлері, грамматикалық ерекшеліктер.</w:t>
      </w:r>
      <w:r w:rsidRPr="0077346D">
        <w:rPr>
          <w:rFonts w:ascii="Times New Roman" w:hAnsi="Times New Roman" w:cs="Times New Roman"/>
          <w:sz w:val="24"/>
          <w:szCs w:val="24"/>
          <w:lang w:val="kk-KZ"/>
        </w:rPr>
        <w:t xml:space="preserve"> </w:t>
      </w:r>
    </w:p>
    <w:p w14:paraId="448F8ABE" w14:textId="77777777" w:rsidR="00EC099C" w:rsidRPr="0077346D" w:rsidRDefault="00EC099C"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sz w:val="24"/>
          <w:szCs w:val="24"/>
          <w:lang w:val="kk-KZ"/>
        </w:rPr>
        <w:t xml:space="preserve">Қазіргі таңда тілімізде (қазақ тілінде) қолданылып жүрген сөздер табиғи, қоғамдық құбылыстарды тілмен суреттеу үшін қажет. Тіліміздегі сөздердің бір тобы зат не құбылыс атаулары, олардың түрлі сындық, қимылдық атаулары секілді ұғымдарды беріп, нәтижесінде әр алуан сөз таптарына жатады. Осы сөздік құрамда қолданылып жүрген одағай сөздер – басқа сөз таптарынан өзіндік лексикалық әрі грамматикалық ерекшелігі бар сөз табы. Біріншіден, одағайға жататын сөздер тобы басқа сөз таптары секілді атауыштық қызметте, яғни не зат, сын, қимыл т.б. атаулары емес, олар адамның сезім көңіл-күйлеріне, психологиясына байланысты тұлғалар болады. Екіншіден, одағайлардың және бір өзіндік ерекшелігі – грамматикалық формалары жоқ болуынан, атауыштық қызметте жұмсалмайтындықтан басқа сөздермен грамматикалық қатынасқа түсе алмайды. Міне, сондықтан одағай сөздер сөйлем құрамында басқа сөздерге қарағанда оқшауланып тұратындықтан, оларды үтірмен ажыратып отырады. Үшіншіден, одағай сөздер басқа сөз таптарымен (сирек жағдайда болмаса) грамматикалық қарымқатынасқа түсе алмай қалыпты,  тұрақты мүше бола алмағанымен, олар сөйлемде қабаттаса қолданылатын жанама, яғни жарыспалы сөйлем бола алады. Төртіншіден, одағайлар көп мағыналы </w:t>
      </w:r>
      <w:r w:rsidRPr="0077346D">
        <w:rPr>
          <w:rFonts w:ascii="Times New Roman" w:hAnsi="Times New Roman" w:cs="Times New Roman"/>
          <w:sz w:val="24"/>
          <w:szCs w:val="24"/>
          <w:lang w:val="kk-KZ"/>
        </w:rPr>
        <w:lastRenderedPageBreak/>
        <w:t xml:space="preserve">болып келе береді. Негізінен алғанда қайсыбір одағайлар жеке қолданысында, басқа сөздер, сөйлемдермен қарым-қатынассыз алсақ, оның қай мағынада жұмсалып тұрғанын дәл айту қиын. Мәселен, ой, мә, уай, ә, ау т.б. одағайлары кейде таңдану, өкіну, қорқу, сасқалақтау секілді сезімдерді білдіре алады. Ал, оның сөйлемде осы мағыналардың  немесе басқа қай мағыналарда жұмсалып отырғаны сөйлемнің негізгі мағынасымен ашылады.  Одағай түрлері, грамматикалық ерекшеліктері. Одағайлардың семантикалық құбылмалығы әр түрлі. Олардың бірқатары контексте бір-ақ мәнде қолданылса, енді бірқатары екі-үш не одан да көп мәнде жұмсалады. Осыған байланысты А.Ысқақов өз еңбегінің 380-бетінде былай дейді: «Одағайлардың дәлді мағынасын нақтылы сөйлеу жағдайларымен байланысты контексте айқындалады, өйткені бір одағай сөздің өзі, қолданылу ерекшелігіне қарай, әр сөйлемде әр түрлі мағына береді. Демек, бір одағайдың өзі бірде таңырқау, бірде сүйсіну, бірде налу, бірде аяу, бірде ызалану, бірде ұнату, бірде ұнатпау, бірде күдіктену, бірде мысқылдау, бірде назар аудартып қарату сияқты жай-күйлерді білдіріп ауысып отырады. Мысалы: Әй, сол ма, тәйірі! (Ғ.Сланов); Әй, байғұсым-ай, басын бастаса, түсіне кетесің-ау! (С.Мұқанов); Әй, сен өзің әрі кетші! (С.Мұқанов)». Кейде олардың бойынан энантиосемиялық құбылыс та (бір-біріне қарама-қарсы мағынада жұмсалатыны) байқалып отырады. Осыған орай одағайларды үлкен екі топқа бөлуге болады: 1) Бір мағыналы одағайлар. Бұл топқа одағайлар қай ситуацияда айтылмасын, қай контекске түспесін, қандай интонациямен айтылмасын үнемі бір-ақ мәнде жұмсалады. Алақай! Ура! Сөздері тек шаттану, қуану сезімін білдіру үшінжұмсалса, қап! әттең! әттең-ай! Сөздері әр уақытта өкіну мағынасында жұмсалады. Жердің жүзін бейне ұжмаққа теңейтін, алақай-ау, алақай-ау, жаз келді (Майлин). Е, алақай, біздің тайынша! – деп баласы тайыншаның мойнынан құшақтады (Аймауытов). Әттеген-ай, неғып біз бұлай қалдық деген ой әрқайсымызды қинады (Сейфуллин). Әттең, арбасына сыймай сорлады ғой, әйтпесе мұнысын да Қытайына ала кетер еді (Жармағамбетов). 2) Көп мәнді одағайлар. Бұл топқа екі-үш не одан да көп мәнде жұмсалатын сөздер жатады. Пәлі//бәлі одағайы үш түрлі мәнде қолданылады: а) Біреудің іс-әрекетіне не сөзіне риза болып, оны қоштау, қолпаштау, көтермелеу мақсатымен айтылатын, шаттық, қуаныш, таңдану мәнінде жұмсалады. Уа, пәлі, нағыз әнші мұнан шықты (Нұрпейісов). Іс шықса, Баршагүлден шығады демеп пе едім? Иә, иә, пәлі, қарағым! (Сланов).  ә) Біреудің сөзін жақтырмай, наразылық мағынасында жұмсалады. – Жарайды, аңшы-ақ екенсің! Осындай тоқ итпен аңға шыға ма екен?!  - Көп тоқ емес-ті! - Бәлі, мынау не? Бүйірін қарашы! (Әуезов). Одағай сөздердің интонациялық ерекшеліктері. Одағай сөздер басқа сөз таптарымен салыстырғанда, әуезділікке, ырғаққа, эмоционалдық құбылмалылыққа, интонацияға өте бай. Олар көркем шығарма тілінде (әсіресе диалогтерде) көп кездеседі. Ал публицистика, ғылыми стильде жазылған шығармаларда сирек қолданылады. Одағайлар кейде бір ғана дыбыстан да тұрады. Қазақ тіліндегі дауысты дыбыстардың бәрі бірдей одағай мағынасында жұмсала бермейді. Дауысты дыбыстардан тек ә, а, о дыбыстары ғана одағай мәнінде жұмсалады да ұ, ү, у,ө, і дыбыстары одағай жасай алмайды. Ал ы дыбысы одағай қызметінде сирек кездеседі (ы-ы-ы, солай де!). Грамматикалық ерекшеліктері. Одағайлар – негізінде түрленбейтін сөздер тобы. Одағайлардың өзіне ған тән жұрнақтары жоқ. Олар субстантивтенгенде ған болмаса, жалғауды да көп қабылдамайтын сөздер. Кейбір одағайларға –ла (-ле); -шыл (-шіл) жұрнақтары жалғанады: ойбай-лау, айт-айттап, аһылап-үһілеп. Ой, тәйір-айшыл кер кесек, қулық, сұмдық не өсек (Абай). Қасқырды жердің елі айтақшыл (Мақал). Одағайлар бірінен соң бірі дүркінджүркін қайталанып, қосарланып айтылғанда, сол одағайлар арқылы білдірейін деп отырған сезімнің күштілігін не ишараның, бұйрықтың қаттылығын, қатаңдығын білдіреді. Тек-тек-тек! бай-бай-бай-бай! Һай-һай-һай-һай т.б. Одағайлардың қосарланып, қайталанып айтылуында белгілі бір заңдылық бар. Бір топ одағайлар қосарлап айтуға көнбейді (тәйірі! қап! ту! бәсе! астапыралла! т.б.). Енді бір топ одағайлар дара күйінде де қолданыла береді. Ойбай! // ойбай, ойбай! тәк! / тәк, тәк! Жә! // жә, жә! Ырит соқ! // ырит соқ, ырит соқ! Әй! // әй, әй! т.б. Одағайлардың енді бір тобы тек қана </w:t>
      </w:r>
      <w:r w:rsidRPr="0077346D">
        <w:rPr>
          <w:rFonts w:ascii="Times New Roman" w:hAnsi="Times New Roman" w:cs="Times New Roman"/>
          <w:sz w:val="24"/>
          <w:szCs w:val="24"/>
          <w:lang w:val="kk-KZ"/>
        </w:rPr>
        <w:lastRenderedPageBreak/>
        <w:t>қосар тұлғасында жұмсалады (сап-сап! бай-бай! әлди-әлди! т.б.). Малға айтылатын одағайлардың басым көпшілігі қосар күйінде айтылады. Моһ-моһ! Кәуіс-кәуіс! Шөре-шөре! Көс-көс! т.б. Одағайлардың құрамы. Одағайларды құрамы жағынан екі топқа бөлуге болады: 1) түбір, негізгі одағайлар. Бұл топқа әрі қарай бөлшектеуге көнбейтін А! О! Ә! Ой! Пай! Қап! Бәсе! Мә! сияқты одағайлар жатады. 2) Күрделі одағайлар. Бұл топқа бірнеше сөзден біріккен, қайталанған, қосарланған немесе басқа тілдерден ауысқан сөздер енеді. Мәссаған! Апырым-ай! Әттеген-ай! Бәрекелді! т.б.  Ал А.Ысқақов болса, одағайларды құрамы жағынан негізгі және туынды одағайлар деп екіге бөледі де, негізгі одағайларға: ау, па, ей, әй, е, уа, уау, уай, я, пай, ә, о, оһо, ой, әй, ие, аһа, ау, беу дегендерді жатқызады. Туынды одағайларға: мәссаған, бәрекелді, әттегенай, жаракімалла, масқарай, о тоба, астапыралла, япырмай, ойпырмай, о дариға... сияқтанғандар жатады.  Бұлар әуе-бастағы мағыналы сөздерден я сөз тіркестерінен бірігіп одағай сөздерге айналған. Мысалы, мәссаған деген одағайдың бастапқы төркіні – мә, саған; бәрекелді дегеннің төркіні – барақа аллаһу (алла саған бақыт берсін); жаракімалла дегеннің төркіні – я рақым (бер) алла; масқарай дегеннің түбірі – масқара-ай; о тоба дегеннің төркіні – истиғфару аллаһу (алла кешірсін); япырай, ойпырмай, апырай дегендердің түбірлері – я, пірім-ай, ой, пірім-ай, дегендерден шыққан. Ал әттегенай деген одағай әйт деген-ай (айт дегенің -ой) дегеннен шыққан. Бірақ бұл сөздер өздерінің бастапқы ақиқаттық мағыналарынан тіпті алыстап, таң қалу, ұнату, мадақтау, өкіну, шошыну сияқты көңіл күйлерін білдіретін одағайларға айналып кеткен.  Одағайдың сөйлемдегі қызметі. Одағайлар сөйлем мүшесі ретінде қызмет атқаруы мына секілді екі жағдайға байланысты болып келеді. 1.Одағай сөздер кейде субстантивтенуі негізінде әр алуан қосымшаларды қабылдап, сөйлем мүшелері ретінде қызмет атқаруы ықтимал. Сен өзің ойбайдан басқа білетінің бар ма? Ол кеше аҺлап, үҺлеп зорға жетті. 2.Ал кейде одағай сөздер көмекші етістікпен тіркесу нәтижесінде күрделі мүше құрамына енуі ықтимал. Іздеуге ерініп, шөре-шөре деген болды. Барлығы жиылып, аттанар алдында да қош десіп жатты. Ғалым А.Ысқақов еңбегінің 382-беттегі пікірі бойынша да одағайлар төмендегіше екі түрлі жағдайда ғана сөйлем мүшесі бола алады, яғни келтірілген мысалдар да, пікір де осы айтылғандармен бір жерде түйіседі: 1) Одағайлар кейбір көмекші етістіктермен тіркесіп күрделі мүшенің құрамына енеді. Мұндайда көмекші етістік одағайды басқа сөздермен грамматикалық байланысқа түсіретін дәнекер болып қызмет атқарады. Мысалы: Әтте-ге-не-ай – деді ол таңдайын қағып (С.Мұқанов); Құр-құр... рр. Әй, әй! – десті үйдің ішінен екі дауыс (бұ да) дегендердегі одағайлар де етістігінің дәнекерленуімен, қайтті? Не деді? Қайтіп? Не деп? Деген сұрауларға жауап болып, сөйлемнің мүшесі бола алады. 2) Одағай сөздер субстантивтеніп, түрлі қосымшалар қабылдап, сөйлемнің қалыпты мүшесі бола алады. Мысалы, Аллаңнан ойбайым тыныш (мәтел); Кешке әрі тоңып, әрі шаршап аһылап, үһілеп отырған кемпір өзін өлтіріп кете жаздаған кім екенін есіне алды (С.Көбеев); Қойдың көл жағынан шәй-шәйлеп бір бала түрегелді (Б.Майлин) т.б.</w:t>
      </w:r>
    </w:p>
    <w:p w14:paraId="51CA6C18" w14:textId="77777777" w:rsidR="00877B5E" w:rsidRPr="0077346D" w:rsidRDefault="00877B5E"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b/>
          <w:sz w:val="24"/>
          <w:szCs w:val="24"/>
          <w:lang w:val="kk-KZ"/>
        </w:rPr>
        <w:t xml:space="preserve">Сабақтас құрмалас сөйлем </w:t>
      </w:r>
    </w:p>
    <w:p w14:paraId="5DA1C316"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Сабақтас құрмалас сөйлемнің бірінші тиянақсыз сыңары бағыныңқы, екінші сыңары басыңқы деп аталады. Бағыныңқы сөйлемнің баяндауышы тиянақсыз формада айтылады. Ол көбіне етістік баяндауыштары, яғни есімше, көсемше, шартты рай  және  қимыл  есімдері арқылы  және   оларға түрлі шылаулардың түйдектелуі арқылы және есімдерге түйдектелген көмекші етістік, модаль сөздердің қатысы арқылы жасалып, олар</w:t>
      </w:r>
      <w:r w:rsidR="00FB0E90">
        <w:rPr>
          <w:rFonts w:ascii="Times New Roman" w:hAnsi="Times New Roman" w:cs="Times New Roman"/>
          <w:sz w:val="24"/>
          <w:szCs w:val="24"/>
          <w:lang w:val="kk-KZ"/>
        </w:rPr>
        <w:t xml:space="preserve"> басыңқыға бағынышты келеді. </w:t>
      </w:r>
      <w:r w:rsidRPr="0077346D">
        <w:rPr>
          <w:rFonts w:ascii="Times New Roman" w:hAnsi="Times New Roman" w:cs="Times New Roman"/>
          <w:sz w:val="24"/>
          <w:szCs w:val="24"/>
          <w:lang w:val="kk-KZ"/>
        </w:rPr>
        <w:t xml:space="preserve">Көсемше. Сабақтас құрмаластың бағыныңқы сыңарының баяндауышы қызметінде көсемшенің -ып/-іп/-п жұрнағы мол қатысса, -ғалы/-гелі түрі сиректеу қатысады. Мысалы: Қауменовтің інісі қашқын болып кеткелі, жылдан асты (М.Әуезов). Базарәлі елге келгелі, бір айдай уақыт өтті (М.Әуезов). Етістіктерге көсемшенің жұрнағы тікелей жалғануы арқылы бағыныңқы сыңар жасалса, кейде негізгі етістікке түйдектелген көмекші етістіктер көсемше тұлғасында да келеді: Манадан мыжыңдаган, құлағын қажытып келе жатқан урядник осымен тоқтатар ма екен деп, тік жауап қайырды (Ғ.Мұстафин). Сол сияқты –ғанша, -ғандай тұлғалы сөздерді де көсемшелі бағыныңқыға </w:t>
      </w:r>
      <w:r w:rsidRPr="0077346D">
        <w:rPr>
          <w:rFonts w:ascii="Times New Roman" w:hAnsi="Times New Roman" w:cs="Times New Roman"/>
          <w:sz w:val="24"/>
          <w:szCs w:val="24"/>
          <w:lang w:val="kk-KZ"/>
        </w:rPr>
        <w:lastRenderedPageBreak/>
        <w:t>жатқызу орын ала бастады: Ерлік іс болмайынша, ол жайында жазу да болмайды (Б.Момышұлы). Шартты рай. Шартты райлы бағыныңқы сөйлем -са/-се жұрнағы арқылы жасалады. Оның өзі жаққа қатысты айтылып, I, II, ІІІ жақта келеді. Сол сияқты бұл жұрнақты баяндауышқа да, де шылауы тіркесіп    күшейту мағынасын  береді: Күштілерім сөз айтса, бас изеймін шыбындап (Абай). Қысты қамсыз қарсы алсаң, оның қапысы да болады. Шартты райдың жұрнағы көсемшенің жұрнағы тәрізді негізгі етістікке немесе негізгі етістікке түйдектелген көсемшелі етістікке жалғану арқылы бағыныңқы сөйлем жасайды: Егер де бұл жоспар орындалмайтын болса, организм қиын ауруга ұшырайды («Жас алаш»). Есімше. Егер көсемше, шартты райлы етістіктер бағыныңқы сөйлемнің баяңдауышы ретінде сол қалпында немесе тек жақтық көрсеткіш арқылы көрінсе, есімшенің байланыстыру қызметі</w:t>
      </w:r>
      <w:r w:rsidR="00FB0E90">
        <w:rPr>
          <w:rFonts w:ascii="Times New Roman" w:hAnsi="Times New Roman" w:cs="Times New Roman"/>
          <w:sz w:val="24"/>
          <w:szCs w:val="24"/>
          <w:lang w:val="kk-KZ"/>
        </w:rPr>
        <w:t xml:space="preserve">нде өзіндік ерекшеліктер бар. </w:t>
      </w:r>
      <w:r w:rsidRPr="0077346D">
        <w:rPr>
          <w:rFonts w:ascii="Times New Roman" w:hAnsi="Times New Roman" w:cs="Times New Roman"/>
          <w:sz w:val="24"/>
          <w:szCs w:val="24"/>
          <w:lang w:val="kk-KZ"/>
        </w:rPr>
        <w:t>Қабыса байланысқан сабақтас құрмалас сөйлемнің баяндауыштары -ған/-ген тұлғалы есімшенің атау септігін керек ететін сайын, себепті, кезде т.б. шылаулар арқылы жасалады. Мысалы: Мақсат ортақ болған сайын, оларға да көмектесу парыз («Жұлдыз»), Үш күннен бері жаттығу жасамаган себепті, денеміз ауырлап қалыпты («Лениншіл жас»). Үй іші тынышталған кезде, е</w:t>
      </w:r>
      <w:r w:rsidR="00FB0E90">
        <w:rPr>
          <w:rFonts w:ascii="Times New Roman" w:hAnsi="Times New Roman" w:cs="Times New Roman"/>
          <w:sz w:val="24"/>
          <w:szCs w:val="24"/>
          <w:lang w:val="kk-KZ"/>
        </w:rPr>
        <w:t xml:space="preserve">сік қақты біреу (Ғ.Мұстафин). </w:t>
      </w:r>
      <w:r w:rsidRPr="0077346D">
        <w:rPr>
          <w:rFonts w:ascii="Times New Roman" w:hAnsi="Times New Roman" w:cs="Times New Roman"/>
          <w:sz w:val="24"/>
          <w:szCs w:val="24"/>
          <w:lang w:val="kk-KZ"/>
        </w:rPr>
        <w:t>Есімшеден жасалған баяндауышқа –ша, -ше жұрнағы жалғану арқылы да сабақтас құрмалас сөйлемнің баяндауышы жасалады: Асығып-үсігіп   келгенімше, хатшының кеңсесінде мәжіліс басталып кетіпті. (Газеттен) -Дай/-дей жұрнақтары да есімшеге жалғану арқылы сабақтас құрмалас сөйлемнің баяндауышы болады: Жаз шыбыны қысылар, Үстінен зіл басқандай (Абай). Меңгеріле байланысқан есімшелі сабақтас құрмалас сөйлемдердің жасалуында да септік жалғауларымен түйдектелген шылаулардың қызметі еркін. Барыс септік арқылы: Баласы жақсы оқығанға дейін, әкесі абыржумен болды («Жұлдыз»). Жатыс септік арқылы: Деревняның шетіне таянғанда, бұл үйге көзі түсті (Т.Ахтанов). Шығыс септік арқылы: Тиісті документтер жіберілгеннен кейін, Ленинград университетінен қабылдаған хабар да келді (С.Мұқанов). Сыртынан көрген көрген бола ма, ауызбаауыз  сөйлеспеген соң (Б.Момышұлы). Көмектес септік арқылы: Басқа кісі білмегенмен, Қасымның жанын сен білесің (Б.Майлин).   Меңгеріле байланысқан есімшелі бағыныңқы сыңар есімшеге -дықтан/-діктен қосымшаларының жалғануы арқылы да жасалады: Совхоз шабындық жері аз болғандықтан, пішенді алыстағы мал жайылымынан дайындау керек-ті («С</w:t>
      </w:r>
      <w:r w:rsidR="0077346D">
        <w:rPr>
          <w:rFonts w:ascii="Times New Roman" w:hAnsi="Times New Roman" w:cs="Times New Roman"/>
          <w:sz w:val="24"/>
          <w:szCs w:val="24"/>
          <w:lang w:val="kk-KZ"/>
        </w:rPr>
        <w:t xml:space="preserve">оциалистік Қазақстан»). </w:t>
      </w:r>
      <w:r w:rsidRPr="0077346D">
        <w:rPr>
          <w:rFonts w:ascii="Times New Roman" w:hAnsi="Times New Roman" w:cs="Times New Roman"/>
          <w:sz w:val="24"/>
          <w:szCs w:val="24"/>
          <w:lang w:val="kk-KZ"/>
        </w:rPr>
        <w:t>Есімшелі бағыныңқы сыңар кейде мынадай тұлғалар арқылы да жасалып, басыңқы сөйлеммен байланысады:  Біз тың жерді игере бастаған кезде, жаңадан құрылып жатқан совхоздар үшін егіннің гектарына 8 кентнерден өнім алуды белгіледік.(Газеттен). Түн ортасы ауған кезде, Көжек Қызыл вагонда келе жатыпы (Т.Ахтанов). Көңіл құсы құйқылжып  шартарапта, адам ат</w:t>
      </w:r>
      <w:r w:rsidR="00FB0E90">
        <w:rPr>
          <w:rFonts w:ascii="Times New Roman" w:hAnsi="Times New Roman" w:cs="Times New Roman"/>
          <w:sz w:val="24"/>
          <w:szCs w:val="24"/>
          <w:lang w:val="kk-KZ"/>
        </w:rPr>
        <w:t xml:space="preserve">ы түрленіп ауған шақта (Абай). </w:t>
      </w:r>
      <w:r w:rsidRPr="0077346D">
        <w:rPr>
          <w:rFonts w:ascii="Times New Roman" w:hAnsi="Times New Roman" w:cs="Times New Roman"/>
          <w:sz w:val="24"/>
          <w:szCs w:val="24"/>
          <w:lang w:val="kk-KZ"/>
        </w:rPr>
        <w:t>Бұл сөйлемдердегі баяндауыштар -келген шағында, ауған кезде, бастаған кезде, ауған шақта. Сөйлемдердегі баяндауыштардың негізін келген, ауған, бастаған сынды есімшелер құрған да, шағында, кезде, шақта сөздері - көмекші сөздер. Осындай  есімшелерді сабақтас құрмалас сөйлем етуге шақ, кез сөздерінің тәуелдік, нөлдік тұлғалардың негізінде жатыс септігінде келуі оларды тиянақсыз баяндауыш жасауға негіз болған. Тек осындай көмекші сөздердің арқасында ғана тиянақсыз қалыпқа түскен, екіншіден, сол көмекші сөздердің дәнекерлігі қызмет атқарған.</w:t>
      </w:r>
      <w:r w:rsidR="00FB0E90">
        <w:rPr>
          <w:rFonts w:ascii="Times New Roman" w:hAnsi="Times New Roman" w:cs="Times New Roman"/>
          <w:sz w:val="24"/>
          <w:szCs w:val="24"/>
          <w:lang w:val="kk-KZ"/>
        </w:rPr>
        <w:t xml:space="preserve"> </w:t>
      </w:r>
      <w:r w:rsidRPr="0077346D">
        <w:rPr>
          <w:rFonts w:ascii="Times New Roman" w:hAnsi="Times New Roman" w:cs="Times New Roman"/>
          <w:sz w:val="24"/>
          <w:szCs w:val="24"/>
          <w:lang w:val="kk-KZ"/>
        </w:rPr>
        <w:t xml:space="preserve">Сабақтас құрмалас сөйлемнің бағыныңқы сыңары ретінде келгенде, келгенмен, келгеннен, келгенге дейін, шыққаннан соң, келгеннен кейін дегендерде есімшелер жатыс, шығыс, көмектес септіктерінде меңгеріле байланысқан бағыныңқы сыңар жасауы негізгі фактор болса, есімшелердің септік жалғауы мен оларға түйдектелген шылаулар арқылы да бағыныңқы сыңарда жұмсалады екен. Сабақтас құрмалас сөйлемнің баяндауышы қызметінде есімшенің ар/-ер/-р жұрнағы қатыспайды. Кейде Жұрт өсектеп жүрер деп, хатшының үйінің маңына жолатпады  сияқты  сөйлемнің баяндауышы - жүрер деп. Бұл баяндауыш -ер жұрнақты жүр етістігі. Жүрер етістігі осы қалпында сабақтас құрмалас сөйлем құрай алмайды. Оны баяңдауыш етуге көсемше тұлғалы деп көмекші етістігі атқарып тұр. Осының негізінде көсемшелі сабақтас құрмалас сөйлем жасалуда. Кейде қабыса байланысқан бағыныңқы сөйлем жоқ сөзіне -тық/тік жұрнағы және оның </w:t>
      </w:r>
      <w:r w:rsidRPr="0077346D">
        <w:rPr>
          <w:rFonts w:ascii="Times New Roman" w:hAnsi="Times New Roman" w:cs="Times New Roman"/>
          <w:sz w:val="24"/>
          <w:szCs w:val="24"/>
          <w:lang w:val="kk-KZ"/>
        </w:rPr>
        <w:lastRenderedPageBreak/>
        <w:t>тәуелденген түріне себепті шылауының қосылуы арқылы жоқтығы себепті баяндауышы  жасалады: Бірақ жолдың жоқтығы себепті, бұл жайылымды пайдалану қиын («Жас алаш»). Осы сөйлемнің баяндауышы жоқ сөзі болуы тиіс. Бұл құрамда баяндауыш тиянақсызданып сабақтас құрмалас сөйлемнің бағыныңқы сөйлемін құрайды.   Қимыл есімі. Қимыл есімдері де сабақтас құрмалас сөйлемнің баяндауышы ретінде жұмсалады.  Бірақ қимыл есімдері есімше сияқты сол тұлғада бағыныңқы сыңарда жұмсалмайды. Қимыл есімдері бағыныңқы сыңарда үшін, себепті шылаулары арқылы ғана келеді: Жол қысқару үшін, жолдасымен сөйлесуді мен өзім де тілеп келе жатыр едім (Б.Майлин). Бірде-бір дән жерге төгілмеу үшін, әрбір комбайыншы өз ісіне жауапты қарау керек. Меңгеріле байланысқан бағыныңқы сыңар -ысымен/-ісімен қосымшаларының етістікке жалғануы арқылы да көріледі: Олар станцияға келісімен, бір топ вагоншылар іске кірісті. (Газеттен) Бол көмекші етістіктері түрлі морфологиялық құрамда мына тұлғалармен түйдектелуге бейім: - шартты рай арқылы; - есімшенің септелуі нәтижесінде; - есімше тұлғалы сөзге -дық қосымшасының септік жалғауда келуі арқылы. Көмекші сөздердің жеке дара синтаксистік қызметі жоқ.   Сондықтан  да  ондай  сөздер  түйдектеліп  құрама баяндауыш  жасайды. Құрама  баяндауыштың көмекші сөздері, біріншіден, өзінің алдындағы негізгі сөздердің құрамында құрама баяндауыш жасауға қатысады. Ондай көмекші сөздер құрама баяндауыш жасауда бол, де тұлғасында келеді. Осы көмекші сөздер енді бағыныңқы сыңарды басыңқы сөйлеммен байланыстырушы дәнекерлік қызметке ие болады. Қорытындылай  келгенде, сабақтас құрмалас сөйлемде бағыныңқы мен басыңқыны байланыстыруда есімше, көсемше, шартты райлы, қимыл есімді етістіктер қатысатыны анық. Сонымен бірге құрама баяндауышты құрайтын көмекші етістіктер де жұмсалады екен. Сабақтас   құрмалас  сөйлемнің мағыналық топтары:  1. Мезгіл бағыныңқы сабақтас, 2. Шартты бағыныңқы сабақтас, 3. Қарсылықты  бағыныңқы сабақтас, 4. Салыстырмалы   бағыныңқы сабақтас, 5. Себеп бағыныңқы сабақтас, 6. Қимыл-сын бағыныңқы сабақтас, 7. Мақсат бағыныңқы сабақтас. 8. Түсіндірмелі  сабақтас; 9. Көп   бағыныңқылы  сабақтас.  Мезгіл бағыныңқы сабақтас. Жасалу жолы жағынан сабақтастардың ішіндегі ең күрделісі - мезгіл бағыныңқы сабақтас. Бұл сөйлемнің бағыныңқы сыңары басыңқы сыңарда айтылған ісәрекеттің болу уақытын көрсетеді. Мезгіл бағыныңқы сабақтастың басыңқысынан бағыныңқы  сыңарына қашан? қашанға шейін? қашаннан бері? қай кезде? қай мезгілде?  деген  сұрақтар қойылады.            Мезгіл бағыныңқы сабақтас құрмалас сөйлемнің тиянақсыз   баяндауы</w:t>
      </w:r>
      <w:r w:rsidR="0077346D">
        <w:rPr>
          <w:rFonts w:ascii="Times New Roman" w:hAnsi="Times New Roman" w:cs="Times New Roman"/>
          <w:sz w:val="24"/>
          <w:szCs w:val="24"/>
          <w:lang w:val="kk-KZ"/>
        </w:rPr>
        <w:t xml:space="preserve">шының   жасалу  жолдары: </w:t>
      </w:r>
      <w:r w:rsidRPr="0077346D">
        <w:rPr>
          <w:rFonts w:ascii="Times New Roman" w:hAnsi="Times New Roman" w:cs="Times New Roman"/>
          <w:sz w:val="24"/>
          <w:szCs w:val="24"/>
          <w:lang w:val="kk-KZ"/>
        </w:rPr>
        <w:t xml:space="preserve">- қалы (-келі), -ғалы (-гелі) жұрнақты көсемше: Мұнда қызу жұмыс басталғалы, жастар да тыным таппады («Лениншіл жас»).   Базарәлі елге келгелі, айдай уақыт өтті (М.Әуезов).   -ып-іп-п жұрнақты көсемше: Мұрат шығып үлгірмей жатып, Вагонга Ержан кірді (Т.Ахтанов). Түнде жылқышы ұйықтап қап, қалың жылқы егінге түсіп кетеді (М.Әуезов). -са, се,  жұрнақты  шартты райлы етістік: Мысалы: Үлкен алаңға келсек, көп елдің спортшылары сапқа тұрып қалған екен («Лениншіл жас»), Жампейістің үйіне барсам, Абылайдан басқа қонақ жоқ екен (С.Мұқанов). Әрине, ондайда контекстік талдам көмекке келеді. Себебі шартты райлы етістіктің басқа да мағыналық қызметі бар. Мұндайда сыңараралық сұрақ қоюдың мәні зор.  - Етістіктің есімшелі түрі де мезгіл мәнін береді. Бағыныңқы сыңардағы есімшелер әр алуан септік жалғауларымен тіркесіп, бағыныңқының  баяндауышы болады: әсіресе, жатыс жалғауы икемдірек келеді: Станциядағы екі жылдық училищеге оқуға бергенде, мен он жаста едім (З.Шашкин). Құсы да, иесі де қоразданар, алпыс екі салалы түлкі алғанда (Абай).    - Мезгіл бағыныңқы сөйлем барыс жалғаулы есімшеге шейін, дейін шылауларының түйдектелуі арқылы да беріледі: Бұл кісі әбден орналысып болғанға дейін, сен ешқайда кетпе (Ғ.Мүсірепов).   - Шығыс жалғаулы есімше де, оған соң, бері, кейін шылауларын тіркестіру арқылы да мезгілдік мағына жасалады: Бала би атқа мінгеннен, жұртқа хабар тарады («Қазақ әдебиеті»). Қабылдау салтанаты біткеннен кейін, бізді қала аралауға шақырды («Жас Алаш»).   - Келер шақтық есімше мен қимыл есіміне бұрын шылауының түйдектелуі де мезгіл бағыныңқы сабақтас құрмалас сөйлем жасайды: Құнанбай ел жайлауға шығардан </w:t>
      </w:r>
      <w:r w:rsidRPr="0077346D">
        <w:rPr>
          <w:rFonts w:ascii="Times New Roman" w:hAnsi="Times New Roman" w:cs="Times New Roman"/>
          <w:sz w:val="24"/>
          <w:szCs w:val="24"/>
          <w:lang w:val="kk-KZ"/>
        </w:rPr>
        <w:lastRenderedPageBreak/>
        <w:t xml:space="preserve">бұрын, былтыр өзі Қарашоқыдан көшірген Бөкенші, Борсаққа Жігітек жерінің жапсарынан жайлау берген болатын (М.Әуезов). -ша-ше жұрнақты есімшенің мезгіл мағына тудыруы жиі: Бір тізерлеп отыра қалып, биені қалқанындай бетке ұстап кезеніп үлгергенше, алдыңғы қазытық аты биеден бір-ақ адымдай жер жанап өте шықты (Х.Есенжанов).   - Өткен шақтық есімшеден соң кезде, күнде, уақытта, жақта, мезгілде, сағатта, минутта сынды мезгіл мәнді сөздердің түйдектелуі де мезгіл   бағыныңқылы  сабақтас құрмалас  жасайды: Біз тың жерді игере бастаған кезде, жаңадан құрылып жатқан совхоздар үшін егіннің гектарына 8 центнерден  өнім алуды белгіледік  (Газеттен).      - Етістікке –ысымен, -ісімен қосымшаларының жалғануы да мезгіл бағыныңқы сабақтас жасайды: Бұлар далаға шығысымен, басқалар да кетіп үлгерісті («Қазақ әдебиеті»). «Аманкелдіге» келісімен, бұл арман шыңына жетті (Ғ.Мұстафин). - с жұрнақты болымсыз етістіктің жатыс, шығыс жалғауларында келуі де мезгіл бағыныңқы сабақтас жасайды: Бірақ Федя бір жасқа шығар-шықпаста, Анна Павловна өлімші науқас болды (И.Тихонов). Үш ай өтпестен, жігіт Лондондағы орыс елшілігінің кеңсесінен орын алды («Қазақ әдебиеті»).  - Бар, жоқ сөздерінің жатыс септікте келіп мезгіл бағыныңқы сабақтас тудыру қабілеті бар: Алдыңда ағаларың  барда, жоқ таңдамай тұра тұр (І.Есенберин). Күн жоқта, түнде жүзген Ай да сұлу (Т.Жароков). Шартты бағыныңқы сабақтас. Шартты бағыныңқы сөйлемде алғашқы сыңар басыңқыдағы іс-әрекеттің орындалу-орындалмау шартын көрсетеді. Шартты бағыңқы сабақтас қайтсе?, не етсе?, не еткен?, қайтпейінше?, не етпейінше?, қайткенде?, не еткенде? сияқты сұрауларға жауап береді. </w:t>
      </w:r>
    </w:p>
    <w:p w14:paraId="21C61230"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  </w:t>
      </w:r>
      <w:r w:rsidRPr="0077346D">
        <w:rPr>
          <w:rFonts w:ascii="Times New Roman" w:hAnsi="Times New Roman" w:cs="Times New Roman"/>
          <w:b/>
          <w:sz w:val="24"/>
          <w:szCs w:val="24"/>
          <w:lang w:val="kk-KZ"/>
        </w:rPr>
        <w:t>Төл сөз</w:t>
      </w:r>
      <w:r w:rsidRPr="0077346D">
        <w:rPr>
          <w:rFonts w:ascii="Times New Roman" w:hAnsi="Times New Roman" w:cs="Times New Roman"/>
          <w:sz w:val="24"/>
          <w:szCs w:val="24"/>
          <w:lang w:val="kk-KZ"/>
        </w:rPr>
        <w:t xml:space="preserve"> </w:t>
      </w:r>
    </w:p>
    <w:p w14:paraId="46B48431"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  Қазақ тілі білімінде қалыптасқан дәстүр бойынша төл сөз деп жазушының я сөйлеушінің сөзін ешқандай өзгеріссіз, бұлжытпай алып, өз сөзі ішінде   қолданған  біреудің  сөзін  айтамыз.        Қолданылу мақсатына қарай төл сөз цитатты  төл сөз және  диалогты  төл сөз болып  бөлінеді.  Цитатты  төл сөз  саяси әдебиеттерде, ғылыми және әр алуан публицистикалық еңбектерде қолданылады. Цитат ретінде келтірген төл сөздің айналасында сөйлеушінің өз сөздерімен қоса қолданылатын автор сөзінің атқаратын қызметі де болады. Төл сөздің кімдікі екендігін, қайдан алынғандығын, төл сөз иесінің алынып отырған үзіндінің алдында нелерді айтатынын, оның үзіндіні қандай күйде, қандай жағдайда, ішкі сезім дүниесінің қандайлық-құбылыстары жағдайында айтқандығын және қалай айтқандығын тағы сол сияқтыларын білдіру  -  автор  сөзі  деп  аталады. Гоголь «Пушкин туралы бірнеше сөз» деген мақаласында: «Біздің тіліміздің барлық байлығы, күші, икемділігі  Пушкиннің лексикасына дарыған тәрізді»,—деп жазды.       Автор сөзі диалог түріңде келетін төл сөздерде де болады. Бірақ диалог түріндегі төл сөз қолданылу орны жағынан  да, функциясы жағынан да цитат түріндегі төл  сөзден  басқа. Қолданылу орны жағынан алғанда, диалогты төл сөз көркем әдебиет жанрларында қолданылады. Мұндағы төл сөз болып саналатындар - көркем шығармалардағы персонаждар сөздері. Ал персонаждарға сөз беріп, оларды сөйлестіріп отырған жазушының өз сөзі автор сөзі болып есептеледі. Сондықтан диалогты төл сөз цитатты  төл  сөз сияқты қолданушы автордың пікірін дәлелдеу үшін қолданылмайды. Жеке адамдардың (персонаждардың) бір-бірімен сөйлесуі, әңгімелесуі түрінде болады. </w:t>
      </w:r>
    </w:p>
    <w:p w14:paraId="164033F4"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     Диалогты</w:t>
      </w:r>
      <w:r w:rsidR="0077346D">
        <w:rPr>
          <w:rFonts w:ascii="Times New Roman" w:hAnsi="Times New Roman" w:cs="Times New Roman"/>
          <w:sz w:val="24"/>
          <w:szCs w:val="24"/>
          <w:lang w:val="kk-KZ"/>
        </w:rPr>
        <w:t xml:space="preserve"> </w:t>
      </w:r>
      <w:r w:rsidRPr="0077346D">
        <w:rPr>
          <w:rFonts w:ascii="Times New Roman" w:hAnsi="Times New Roman" w:cs="Times New Roman"/>
          <w:sz w:val="24"/>
          <w:szCs w:val="24"/>
          <w:lang w:val="kk-KZ"/>
        </w:rPr>
        <w:t xml:space="preserve">төл сөздің айналасында қолданылатын автор сөзінің атқаратын функциясында да цитаттағыдай автор-сөзінен біраз өзгешеліктері болады. Мұндағы автор сөзі төл сөздің кімдікі екендігін білдіру, оны қаңдай құбылыста, қандай күйде, қалай айтқандығы және кімге айтқандығын байқату сияқты функциялар атқарады.        Төл сөз құрамы жағынан әр алуан болып келеді:  ол жеке бір сөз болуы да мүмкін, бір сөйлем немесе әлденеше сөйлемдер тізбегінен құралған тұтас бір үзінді болуы да мүмкін.      Төл сөз автор сөзімен байланысты болады. Бірақ ол байланыс төл сөздің бастапқы құрылысын өзгерту, оған грамматикалық жаңа дәнекерлер қосу арқылы болмайды. Төл сөзді автор сөзімең байланыстыру үшін  оның тіпті жеке бір сөзінің грамматикалық  формасын  өзгертіп айтатын  болса да, ол төл сөз болудан қалады. Сондықтан төл сөздің автор сөзімен байланысы оның бастапқы құрылысына ешқандай өзгеріс енгізбей, өз дербестігін </w:t>
      </w:r>
      <w:r w:rsidRPr="0077346D">
        <w:rPr>
          <w:rFonts w:ascii="Times New Roman" w:hAnsi="Times New Roman" w:cs="Times New Roman"/>
          <w:sz w:val="24"/>
          <w:szCs w:val="24"/>
          <w:lang w:val="kk-KZ"/>
        </w:rPr>
        <w:lastRenderedPageBreak/>
        <w:t xml:space="preserve">толық сақтау жағдайында жүзеге асырылады. Төл сөз бен автор сөзі арасындағы байланысты   қамтамасыз  ететін  байлауыш дәнекер - де көмекші етістігі.      Төл сөздің бастапқы дербестігін толық сақтай отырып, оның автор сөзімен байланыстыру функциясын  де  етістігінен басқа ешбір сөз, ешбір грамматикалық. форма атқара алмайды. Де етістігінің — төл сөздің төл сөз еқенін танытудағы  қасиеті де осы фунқциясында.       Де етістігі деді, дегендер, дейін, дейді, депті, деп, десе және есімшенің әр алуан септік жалғаулы түрлерінде айтылады. Мысалы:  Төл сөз бен  автор сөзінің орналасуы 4 түрлі  болады:       Автор сөзі төл сөзден бұрын келеді: (А:  «Т».) Автор сөзі  төл сөзден  кейін  келеді:  («Т»,- а.) Автор сөзі  төл сөздің  ортасында  келеді:   «Т,-а,-т».) Автор  сөзі  төл сөздің   екі  жағында  келеді:  А:-Т,- а.)  Осыған қарай оның синтаксистік құрылысы да әр түрлі болады.      </w:t>
      </w:r>
    </w:p>
    <w:p w14:paraId="3815DD8D" w14:textId="77777777" w:rsidR="00877B5E" w:rsidRPr="0077346D" w:rsidRDefault="00877B5E"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b/>
          <w:sz w:val="24"/>
          <w:szCs w:val="24"/>
          <w:lang w:val="kk-KZ"/>
        </w:rPr>
        <w:t xml:space="preserve">Төлеу сөз </w:t>
      </w:r>
    </w:p>
    <w:p w14:paraId="39E12FC2" w14:textId="77777777" w:rsidR="00D671CD" w:rsidRPr="0077346D" w:rsidRDefault="00877B5E"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sz w:val="24"/>
          <w:szCs w:val="24"/>
          <w:lang w:val="kk-KZ"/>
        </w:rPr>
        <w:t xml:space="preserve">Жазушы, сөйлеуші адам біреудің сөзін, пікірін пайдаланғанда,  оны азды-көпті болса да өзгертіп, өз тарапынан сөздер, қосымшалар қосып, кейбір сөздерін алып тастап, грамматикалық кейбір формаларын өзгертіп пайдаланады. Мысалы: - Мен басалқы айтқалы келгенім жоқ, шақырған соң келдім. Ағат кеткен жерім болса, ойланайын, сіздер де ойланыңыздар. Ой мен ел ешкімнің еншісіне берілмеген. Әркімнің–ақ, «ойым» деуге, «елім» деуге хақы бар – деді де, Аман орнынан тұрып жүре берді (Ғ.Мұстафин). Осы сөйлемдегі Аманның сөзі болып тұрған төл сөзді төлеу сөзге былайша айналдырып айтуға болар еді: Аман басалқы айтуға келмегенін, шақырған соң келгенін, ағат кеткен жері болса ойланатынын, олардың да ойлануы керектігін, ой мен ел ешкімнің еншісіне берілмегенін, әркімнің-ақ «ойым» деуге, «елім» деуге хақы барлығын айтты да, орнынан тұрып жүре береді.      Төлеу сөз түрінде берілгенде Аманның сөзіне қандай өзгерістер енген?   1.Аман сөзінің синтаксистік құрылысы бұзылған. Ол төл сөз түрінде айтылғанда, екі құрмалас, екі жай сөйлемнен құралған болса, төлеу сөзге айналдырғанда ықшамдалған, сыйыстырылған бір ғана жайылма сөйлем болып қалған.  2. Төл сөздің сөйлемдік құрамының өзгеріске ұшырауының  нәтижесінде төл сөздегі сөйлемдік тиянақты интонациялар жойылып, олардың орны бірыңғай мүшеге тән санамалы интонациямен  ауыстырылған. 3. Төл сөзде баяндауыш қызметін атқарып тұрған сөздердің барлығы да төлеу сөзде толықтауышқа айналған да, бастауыш қызметін атқарып тұрған кейбір сөздер (сіздер, мен) айтылмай, түсіріліп қалдырылған, ал кейбір сөздер (ой, ел) тұлғалық жағынан өзгеріп кеткен, синтаксистік құрылысы  өзгерген. 4. Төл сөздегі кейбір сөздер (мен, жоқ) айтылмай түсіріліп қалдырылса, кейбір сөздердің орнына (сіздер, деді) жаңа сөздер (олар, айтты) алынған. Сонымен, төл сөз бен төлеу сөз бір емес. Бұл екеуі – сөйлеушінің немесе жазушының өз сөзі ішінде бөгде біреудің сөзін, пікірін келтіруінің екі түрлі тәсілі. Бұл екеуінің арасында бірсыпыра өзгешеліктер бар:   1. Төл сөзде сөйлеуші немесе жазушы бөгде біреудің сөзін ешқандай өзгеріссіз, қоспасыз, бұлжытпай келтіретін болса, төлеу  сөзде  өз тарапынан кейбір сөздер қосады, ең болмаса, бірер сөзінің бастапқы морфологиялық  формасын, соған байланысты синтаксистік қызметін өзгертеді. 2.Төл сөздің айналасында міндетті түрде автор сөзі жүреді және ол екеуінің жігі айқын байқалып, бір-бірінен  де етістігі  арқылы  бөлектеніп тұрады. Төлеу сөзде  ол автор сөзімен араласып, тұлғалық өзгеріске ұшырауы арқылы онымен тығыз байланыста тұрады. Төлеу сөзде автордың қоспасымен бірігіп, бір-ақ сөйлем болады да, де етістігін қажет етпейді.   3.Төл сөзде сөйлем   хабарлы да, сұраулы да, лепті де болып келеді. Соған қарай оның әр сөйлемінің өзіне лайықты сазы, интонациясы, ритмика-мелодикалық ерекшеліктері болып отырады. Төлеу сөзде мұның бірде-бірі болмайды, яғни  олар сақталмайды. Өткені төлеу сөз өзінің  бастапқы түрінің (төл сөз түрінің) қандай екендігіне қарамастан, тек хабарлау түрінде ғана беріледі, сондықтан онда (төлеу сөзде) сөз иесінің бастапқы әр алуан интонациялық: ритмика-мелодикалық ерекшеліктері сақталмайды. 4.Төл сөзде сөйлемнің бастапқы эмоционалдық, модальдық ерекшеліктерінің барлығы да сақталады. Төл сөз иесі қолданған одағай, қаратпа, қыстырма сөздер бұлжытпай беріледі. Ал төлеу сөзде түсіріліп қалдырылады.  5. Төл сөз бен төлеу сөз жақтық түрғыдан, жіктеу </w:t>
      </w:r>
      <w:r w:rsidRPr="0077346D">
        <w:rPr>
          <w:rFonts w:ascii="Times New Roman" w:hAnsi="Times New Roman" w:cs="Times New Roman"/>
          <w:sz w:val="24"/>
          <w:szCs w:val="24"/>
          <w:lang w:val="kk-KZ"/>
        </w:rPr>
        <w:lastRenderedPageBreak/>
        <w:t xml:space="preserve">есімдіктерін қолдану жағынан да біркелкі емес. Төл сөзде іс-әрекеттің иесі өзі болған жағдайда автор жіктеу есімдігінің бірінші жағын қолданып сөйлей береді. Ал төлеу сөзде олай етуге болмайды. 6. Тек жеке сөз ғана емес, сөйлеушінің ішкі сезіміне, эмоциноналдық күйіне байланысты қолданылатын көптеген төл сөздер төлеу сөзге айналдыруды көтермейді. Мысалы: Ойбай-ай, енді қайтейін! Қалеке-ай, мынаның қорлығын-ай! Ойпырым-ау, жаным-ау! Ассалаумәликем, Тәке! дегендер тәріздес төл сөздерді төлеу сөз түрінде беру тіпті мүмкін емес.      Төл сөзді төлеу сөзге айналдырудың тілімізде қалыптасқан, ежелден келе жатқан тұрақты тәсілдері бар: төл сөздің тиянақты баяндауышы төлеу  сөзге айналғанда тура толықтауыш болып кетеді. Сондықтан да табыс жалғауы төл сөзді төлеу сөзге айналдырудағы, оны автор сөзімен ұштастырудағы бірден-бір шешуші форма болады.  </w:t>
      </w:r>
    </w:p>
    <w:sectPr w:rsidR="00D671CD" w:rsidRPr="0077346D" w:rsidSect="009B7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8675D"/>
    <w:rsid w:val="000060E7"/>
    <w:rsid w:val="000214F6"/>
    <w:rsid w:val="0002274E"/>
    <w:rsid w:val="00034009"/>
    <w:rsid w:val="000E2D19"/>
    <w:rsid w:val="000F0E77"/>
    <w:rsid w:val="000F7C82"/>
    <w:rsid w:val="00126B3F"/>
    <w:rsid w:val="00160F77"/>
    <w:rsid w:val="00183915"/>
    <w:rsid w:val="00187656"/>
    <w:rsid w:val="001B0736"/>
    <w:rsid w:val="00245D1E"/>
    <w:rsid w:val="00282B64"/>
    <w:rsid w:val="0029168D"/>
    <w:rsid w:val="002C29C1"/>
    <w:rsid w:val="003443AF"/>
    <w:rsid w:val="003524AE"/>
    <w:rsid w:val="00364CA0"/>
    <w:rsid w:val="00455A99"/>
    <w:rsid w:val="00472097"/>
    <w:rsid w:val="00480485"/>
    <w:rsid w:val="004A0F29"/>
    <w:rsid w:val="004A34B5"/>
    <w:rsid w:val="00500748"/>
    <w:rsid w:val="00545628"/>
    <w:rsid w:val="005555AB"/>
    <w:rsid w:val="00575FAA"/>
    <w:rsid w:val="005D4C34"/>
    <w:rsid w:val="005E71D1"/>
    <w:rsid w:val="00683DA6"/>
    <w:rsid w:val="006956A1"/>
    <w:rsid w:val="006A11D5"/>
    <w:rsid w:val="006C6092"/>
    <w:rsid w:val="00701CF5"/>
    <w:rsid w:val="0077346D"/>
    <w:rsid w:val="00784AAD"/>
    <w:rsid w:val="0078675D"/>
    <w:rsid w:val="007C59EA"/>
    <w:rsid w:val="007F3167"/>
    <w:rsid w:val="00831AD3"/>
    <w:rsid w:val="00844A5E"/>
    <w:rsid w:val="00847E88"/>
    <w:rsid w:val="008526E2"/>
    <w:rsid w:val="00877B5E"/>
    <w:rsid w:val="00893C35"/>
    <w:rsid w:val="008C3B61"/>
    <w:rsid w:val="008C6837"/>
    <w:rsid w:val="008F478F"/>
    <w:rsid w:val="008F62FF"/>
    <w:rsid w:val="00984980"/>
    <w:rsid w:val="00993478"/>
    <w:rsid w:val="009A1387"/>
    <w:rsid w:val="009A3541"/>
    <w:rsid w:val="009B421E"/>
    <w:rsid w:val="009B7DAA"/>
    <w:rsid w:val="009C2392"/>
    <w:rsid w:val="009F520A"/>
    <w:rsid w:val="00A04187"/>
    <w:rsid w:val="00A43F88"/>
    <w:rsid w:val="00A4674F"/>
    <w:rsid w:val="00AF0450"/>
    <w:rsid w:val="00B1402A"/>
    <w:rsid w:val="00BD1ADF"/>
    <w:rsid w:val="00BF5E9C"/>
    <w:rsid w:val="00C64656"/>
    <w:rsid w:val="00C73CDE"/>
    <w:rsid w:val="00CB4AA1"/>
    <w:rsid w:val="00CB4E15"/>
    <w:rsid w:val="00D65724"/>
    <w:rsid w:val="00D671CD"/>
    <w:rsid w:val="00D83233"/>
    <w:rsid w:val="00DE3F56"/>
    <w:rsid w:val="00E00F6B"/>
    <w:rsid w:val="00E81F2E"/>
    <w:rsid w:val="00EC099C"/>
    <w:rsid w:val="00EC62B9"/>
    <w:rsid w:val="00F17A49"/>
    <w:rsid w:val="00F82AD6"/>
    <w:rsid w:val="00F87B70"/>
    <w:rsid w:val="00FB0E90"/>
    <w:rsid w:val="00FF371F"/>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B510"/>
  <w15:docId w15:val="{26F2EB7F-2A8C-4849-8E7D-7BB8C787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7D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30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12829</Words>
  <Characters>73131</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Lenovo</cp:lastModifiedBy>
  <cp:revision>7</cp:revision>
  <dcterms:created xsi:type="dcterms:W3CDTF">2021-02-14T15:08:00Z</dcterms:created>
  <dcterms:modified xsi:type="dcterms:W3CDTF">2025-01-10T06:10:00Z</dcterms:modified>
</cp:coreProperties>
</file>